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0679C3" w:rsidRPr="000D32CE" w14:paraId="0F94C43D" w14:textId="77777777" w:rsidTr="000679C3">
        <w:tc>
          <w:tcPr>
            <w:tcW w:w="4678" w:type="dxa"/>
            <w:hideMark/>
          </w:tcPr>
          <w:p w14:paraId="721E4A5A" w14:textId="77777777" w:rsidR="000679C3" w:rsidRPr="000D32CE" w:rsidRDefault="000679C3" w:rsidP="00DA5A34">
            <w:pPr>
              <w:keepNext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0D32CE">
              <w:rPr>
                <w:b/>
                <w:bCs/>
                <w:sz w:val="24"/>
                <w:szCs w:val="24"/>
                <w:lang w:eastAsia="ru-RU"/>
              </w:rPr>
              <w:t>ЗАТВЕРДЖУЮ</w:t>
            </w:r>
            <w:r>
              <w:rPr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78" w:type="dxa"/>
            <w:hideMark/>
          </w:tcPr>
          <w:p w14:paraId="0F176545" w14:textId="77777777" w:rsidR="000679C3" w:rsidRPr="000D32CE" w:rsidRDefault="000679C3" w:rsidP="00DA5A34">
            <w:pPr>
              <w:keepNext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0D32CE">
              <w:rPr>
                <w:b/>
                <w:bCs/>
                <w:sz w:val="24"/>
                <w:szCs w:val="24"/>
                <w:lang w:eastAsia="ru-RU"/>
              </w:rPr>
              <w:t>ЗАТВЕРДЖУЮ</w:t>
            </w:r>
            <w:r>
              <w:rPr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0679C3" w:rsidRPr="000D32CE" w14:paraId="3BEED5AA" w14:textId="77777777" w:rsidTr="000679C3">
        <w:tc>
          <w:tcPr>
            <w:tcW w:w="4678" w:type="dxa"/>
            <w:hideMark/>
          </w:tcPr>
          <w:p w14:paraId="5939062A" w14:textId="7B13C1B1" w:rsidR="000679C3" w:rsidRDefault="000679C3" w:rsidP="00DA5A34">
            <w:pPr>
              <w:keepNext/>
              <w:ind w:left="-113" w:right="-113"/>
              <w:jc w:val="center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0D32CE">
              <w:rPr>
                <w:sz w:val="24"/>
                <w:szCs w:val="24"/>
                <w:lang w:eastAsia="ru-RU"/>
              </w:rPr>
              <w:t xml:space="preserve">Начальник </w:t>
            </w:r>
            <w:r w:rsidR="006449B7">
              <w:rPr>
                <w:sz w:val="24"/>
                <w:szCs w:val="24"/>
                <w:lang w:eastAsia="ru-RU"/>
              </w:rPr>
              <w:t>Північно-Західн</w:t>
            </w:r>
            <w:r w:rsidRPr="000D32CE">
              <w:rPr>
                <w:bCs/>
                <w:sz w:val="24"/>
                <w:szCs w:val="24"/>
                <w:lang w:eastAsia="ru-RU"/>
              </w:rPr>
              <w:t xml:space="preserve">ого </w:t>
            </w:r>
          </w:p>
          <w:p w14:paraId="7BAE6753" w14:textId="77777777" w:rsidR="000679C3" w:rsidRDefault="000679C3" w:rsidP="00DA5A34">
            <w:pPr>
              <w:keepNext/>
              <w:ind w:left="-113" w:right="-113"/>
              <w:jc w:val="center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0D32CE">
              <w:rPr>
                <w:bCs/>
                <w:sz w:val="24"/>
                <w:szCs w:val="24"/>
                <w:lang w:eastAsia="ru-RU"/>
              </w:rPr>
              <w:t xml:space="preserve">міжрегіонального управління </w:t>
            </w:r>
          </w:p>
          <w:p w14:paraId="6CBED4D5" w14:textId="77777777" w:rsidR="000679C3" w:rsidRDefault="000679C3" w:rsidP="00DA5A34">
            <w:pPr>
              <w:keepNext/>
              <w:ind w:left="-113" w:right="-113"/>
              <w:jc w:val="center"/>
              <w:outlineLvl w:val="1"/>
              <w:rPr>
                <w:bCs/>
                <w:sz w:val="24"/>
                <w:szCs w:val="24"/>
                <w:lang w:eastAsia="ru-RU"/>
              </w:rPr>
            </w:pPr>
            <w:r w:rsidRPr="000D32CE">
              <w:rPr>
                <w:bCs/>
                <w:sz w:val="24"/>
                <w:szCs w:val="24"/>
                <w:lang w:eastAsia="ru-RU"/>
              </w:rPr>
              <w:t xml:space="preserve">лісового та мисливського </w:t>
            </w:r>
          </w:p>
          <w:p w14:paraId="6FF7EEFB" w14:textId="77777777" w:rsidR="000679C3" w:rsidRPr="000D32CE" w:rsidRDefault="000679C3" w:rsidP="00DA5A34">
            <w:pPr>
              <w:keepNext/>
              <w:ind w:left="-113" w:right="-113"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0D32CE">
              <w:rPr>
                <w:bCs/>
                <w:sz w:val="24"/>
                <w:szCs w:val="24"/>
                <w:lang w:eastAsia="ru-RU"/>
              </w:rPr>
              <w:t>господарства</w:t>
            </w:r>
          </w:p>
        </w:tc>
        <w:tc>
          <w:tcPr>
            <w:tcW w:w="4678" w:type="dxa"/>
          </w:tcPr>
          <w:p w14:paraId="1597F9EA" w14:textId="77777777" w:rsidR="000679C3" w:rsidRDefault="000679C3" w:rsidP="00DA5A34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0D32CE">
              <w:rPr>
                <w:sz w:val="24"/>
                <w:szCs w:val="24"/>
                <w:lang w:eastAsia="ru-RU"/>
              </w:rPr>
              <w:t xml:space="preserve">Генеральний директор </w:t>
            </w:r>
          </w:p>
          <w:p w14:paraId="025B3AB0" w14:textId="77777777" w:rsidR="000679C3" w:rsidRDefault="000679C3" w:rsidP="00DA5A34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0D32CE">
              <w:rPr>
                <w:sz w:val="24"/>
                <w:szCs w:val="24"/>
                <w:lang w:eastAsia="ru-RU"/>
              </w:rPr>
              <w:t xml:space="preserve">Українського державного </w:t>
            </w:r>
          </w:p>
          <w:p w14:paraId="00E719A7" w14:textId="77777777" w:rsidR="000679C3" w:rsidRDefault="000679C3" w:rsidP="00DA5A34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0D32CE">
              <w:rPr>
                <w:sz w:val="24"/>
                <w:szCs w:val="24"/>
                <w:lang w:eastAsia="ru-RU"/>
              </w:rPr>
              <w:t xml:space="preserve">проектного лісовпорядного </w:t>
            </w:r>
          </w:p>
          <w:p w14:paraId="3CCFD97D" w14:textId="77777777" w:rsidR="000679C3" w:rsidRPr="000D32CE" w:rsidRDefault="000679C3" w:rsidP="00DA5A34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  <w:r w:rsidRPr="000D32CE">
              <w:rPr>
                <w:sz w:val="24"/>
                <w:szCs w:val="24"/>
                <w:lang w:eastAsia="ru-RU"/>
              </w:rPr>
              <w:t>виробничого об’єднання</w:t>
            </w:r>
          </w:p>
          <w:p w14:paraId="0CD75544" w14:textId="77777777" w:rsidR="000679C3" w:rsidRPr="000D32CE" w:rsidRDefault="000679C3" w:rsidP="00DA5A34">
            <w:pPr>
              <w:keepNext/>
              <w:ind w:left="-113" w:right="-113"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79C3" w:rsidRPr="000D32CE" w14:paraId="0E61F21C" w14:textId="77777777" w:rsidTr="000679C3">
        <w:trPr>
          <w:trHeight w:val="80"/>
        </w:trPr>
        <w:tc>
          <w:tcPr>
            <w:tcW w:w="4678" w:type="dxa"/>
            <w:vAlign w:val="bottom"/>
            <w:hideMark/>
          </w:tcPr>
          <w:p w14:paraId="5487AAEE" w14:textId="7795D09C" w:rsidR="000679C3" w:rsidRPr="000D32CE" w:rsidRDefault="000679C3" w:rsidP="000679C3">
            <w:pPr>
              <w:keepNext/>
              <w:ind w:right="-113"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0D32CE">
              <w:rPr>
                <w:sz w:val="24"/>
                <w:szCs w:val="24"/>
                <w:lang w:eastAsia="ru-RU"/>
              </w:rPr>
              <w:t>__________________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r w:rsidR="006449B7">
              <w:rPr>
                <w:sz w:val="24"/>
                <w:szCs w:val="24"/>
                <w:lang w:eastAsia="ru-RU"/>
              </w:rPr>
              <w:t>Борис БАБЕЛЯС</w:t>
            </w:r>
          </w:p>
        </w:tc>
        <w:tc>
          <w:tcPr>
            <w:tcW w:w="4678" w:type="dxa"/>
            <w:vAlign w:val="bottom"/>
            <w:hideMark/>
          </w:tcPr>
          <w:p w14:paraId="73B553EF" w14:textId="77777777" w:rsidR="000679C3" w:rsidRPr="000D32CE" w:rsidRDefault="000679C3" w:rsidP="000679C3">
            <w:pPr>
              <w:keepNext/>
              <w:ind w:left="-170" w:right="-170"/>
              <w:jc w:val="center"/>
              <w:outlineLvl w:val="1"/>
              <w:rPr>
                <w:b/>
                <w:bCs/>
                <w:sz w:val="24"/>
                <w:szCs w:val="24"/>
                <w:lang w:eastAsia="ru-RU"/>
              </w:rPr>
            </w:pPr>
            <w:r w:rsidRPr="000D32CE">
              <w:rPr>
                <w:sz w:val="24"/>
                <w:szCs w:val="24"/>
                <w:lang w:eastAsia="ru-RU"/>
              </w:rPr>
              <w:t>____________</w:t>
            </w:r>
            <w:r>
              <w:rPr>
                <w:sz w:val="24"/>
                <w:szCs w:val="24"/>
                <w:lang w:eastAsia="ru-RU"/>
              </w:rPr>
              <w:t xml:space="preserve">  </w:t>
            </w:r>
            <w:r w:rsidRPr="000D32CE">
              <w:rPr>
                <w:sz w:val="24"/>
                <w:szCs w:val="24"/>
                <w:lang w:eastAsia="ru-RU"/>
              </w:rPr>
              <w:t>Віктор МЕЛЬНИЧЕНКО</w:t>
            </w:r>
          </w:p>
        </w:tc>
      </w:tr>
      <w:tr w:rsidR="000679C3" w:rsidRPr="000D32CE" w14:paraId="6514CBB7" w14:textId="77777777" w:rsidTr="000679C3">
        <w:trPr>
          <w:trHeight w:val="80"/>
        </w:trPr>
        <w:tc>
          <w:tcPr>
            <w:tcW w:w="4678" w:type="dxa"/>
            <w:vAlign w:val="bottom"/>
            <w:hideMark/>
          </w:tcPr>
          <w:p w14:paraId="5E91E06E" w14:textId="77777777" w:rsidR="000679C3" w:rsidRPr="000D32CE" w:rsidRDefault="000679C3" w:rsidP="000679C3">
            <w:pPr>
              <w:keepNext/>
              <w:ind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bottom"/>
            <w:hideMark/>
          </w:tcPr>
          <w:p w14:paraId="1D5BC803" w14:textId="77777777" w:rsidR="000679C3" w:rsidRPr="000D32CE" w:rsidRDefault="000679C3" w:rsidP="000679C3">
            <w:pPr>
              <w:keepNext/>
              <w:ind w:left="-170" w:right="-170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</w:tr>
      <w:tr w:rsidR="000679C3" w:rsidRPr="000D32CE" w14:paraId="2125A4BB" w14:textId="77777777" w:rsidTr="000679C3">
        <w:tc>
          <w:tcPr>
            <w:tcW w:w="4678" w:type="dxa"/>
            <w:vAlign w:val="bottom"/>
            <w:hideMark/>
          </w:tcPr>
          <w:p w14:paraId="69D82743" w14:textId="77777777" w:rsidR="000679C3" w:rsidRPr="000D32CE" w:rsidRDefault="000679C3" w:rsidP="000679C3">
            <w:pPr>
              <w:keepNext/>
              <w:ind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bottom"/>
            <w:hideMark/>
          </w:tcPr>
          <w:p w14:paraId="246711E1" w14:textId="77777777" w:rsidR="000679C3" w:rsidRPr="000D32CE" w:rsidRDefault="000679C3" w:rsidP="000679C3">
            <w:pPr>
              <w:keepNext/>
              <w:ind w:left="-170" w:right="-170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</w:tr>
      <w:tr w:rsidR="000679C3" w:rsidRPr="000D32CE" w14:paraId="0AF17E8A" w14:textId="77777777" w:rsidTr="000679C3">
        <w:tc>
          <w:tcPr>
            <w:tcW w:w="4678" w:type="dxa"/>
            <w:vAlign w:val="bottom"/>
            <w:hideMark/>
          </w:tcPr>
          <w:p w14:paraId="3C2D520E" w14:textId="77777777" w:rsidR="000679C3" w:rsidRPr="000D32CE" w:rsidRDefault="000679C3" w:rsidP="000679C3">
            <w:pPr>
              <w:keepNext/>
              <w:ind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bottom"/>
            <w:hideMark/>
          </w:tcPr>
          <w:p w14:paraId="31B1BECD" w14:textId="77777777" w:rsidR="000679C3" w:rsidRPr="000D32CE" w:rsidRDefault="000679C3" w:rsidP="000679C3">
            <w:pPr>
              <w:keepNext/>
              <w:ind w:left="-170" w:right="-170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</w:tr>
      <w:tr w:rsidR="000679C3" w:rsidRPr="000D32CE" w14:paraId="2747EF7D" w14:textId="77777777" w:rsidTr="000679C3">
        <w:tc>
          <w:tcPr>
            <w:tcW w:w="4678" w:type="dxa"/>
            <w:vAlign w:val="bottom"/>
            <w:hideMark/>
          </w:tcPr>
          <w:p w14:paraId="6D903338" w14:textId="77777777" w:rsidR="000679C3" w:rsidRPr="000D32CE" w:rsidRDefault="000679C3" w:rsidP="000679C3">
            <w:pPr>
              <w:keepNext/>
              <w:ind w:right="-113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bottom"/>
            <w:hideMark/>
          </w:tcPr>
          <w:p w14:paraId="5009E94C" w14:textId="77777777" w:rsidR="000679C3" w:rsidRPr="000D32CE" w:rsidRDefault="000679C3" w:rsidP="000679C3">
            <w:pPr>
              <w:keepNext/>
              <w:ind w:left="-170" w:right="-170"/>
              <w:jc w:val="center"/>
              <w:outlineLvl w:val="1"/>
              <w:rPr>
                <w:sz w:val="24"/>
                <w:szCs w:val="24"/>
                <w:lang w:eastAsia="ru-RU"/>
              </w:rPr>
            </w:pPr>
          </w:p>
        </w:tc>
      </w:tr>
      <w:tr w:rsidR="000679C3" w:rsidRPr="000D32CE" w14:paraId="0A260322" w14:textId="77777777" w:rsidTr="00BB629D">
        <w:trPr>
          <w:trHeight w:val="409"/>
        </w:trPr>
        <w:tc>
          <w:tcPr>
            <w:tcW w:w="4678" w:type="dxa"/>
            <w:vAlign w:val="bottom"/>
          </w:tcPr>
          <w:p w14:paraId="0DBB50F3" w14:textId="6CBE0A67" w:rsidR="000679C3" w:rsidRPr="000D32CE" w:rsidRDefault="000679C3" w:rsidP="000679C3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u w:val="single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0D32CE">
              <w:rPr>
                <w:sz w:val="24"/>
                <w:szCs w:val="24"/>
                <w:lang w:eastAsia="ru-RU"/>
              </w:rPr>
              <w:t xml:space="preserve"> ___ » ________________  202</w:t>
            </w:r>
            <w:r w:rsidR="00BA4F97">
              <w:rPr>
                <w:sz w:val="24"/>
                <w:szCs w:val="24"/>
                <w:lang w:eastAsia="ru-RU"/>
              </w:rPr>
              <w:t>6</w:t>
            </w:r>
            <w:r w:rsidRPr="000D32CE">
              <w:rPr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4678" w:type="dxa"/>
            <w:vAlign w:val="bottom"/>
          </w:tcPr>
          <w:p w14:paraId="661D3924" w14:textId="5168540F" w:rsidR="000679C3" w:rsidRPr="000D32CE" w:rsidRDefault="000679C3" w:rsidP="000679C3">
            <w:pPr>
              <w:keepNext/>
              <w:ind w:left="-113" w:right="-113"/>
              <w:jc w:val="center"/>
              <w:outlineLvl w:val="1"/>
              <w:rPr>
                <w:sz w:val="24"/>
                <w:szCs w:val="24"/>
                <w:u w:val="single"/>
                <w:lang w:eastAsia="ru-RU"/>
              </w:rPr>
            </w:pPr>
            <w:r w:rsidRPr="000D32CE">
              <w:rPr>
                <w:sz w:val="24"/>
                <w:szCs w:val="24"/>
                <w:lang w:eastAsia="ru-RU"/>
              </w:rPr>
              <w:t>« ___ » ________________  202</w:t>
            </w:r>
            <w:r w:rsidR="00BA4F97">
              <w:rPr>
                <w:sz w:val="24"/>
                <w:szCs w:val="24"/>
                <w:lang w:eastAsia="ru-RU"/>
              </w:rPr>
              <w:t>6</w:t>
            </w:r>
            <w:r w:rsidRPr="000D32CE">
              <w:rPr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14:paraId="6F52D5CA" w14:textId="77777777" w:rsidR="000679C3" w:rsidRDefault="000679C3" w:rsidP="002236FA">
      <w:pPr>
        <w:keepNext/>
        <w:tabs>
          <w:tab w:val="num" w:pos="0"/>
        </w:tabs>
        <w:suppressAutoHyphens/>
        <w:spacing w:after="0" w:line="240" w:lineRule="auto"/>
        <w:ind w:hanging="576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</w:rPr>
      </w:pPr>
    </w:p>
    <w:p w14:paraId="57E08730" w14:textId="06D6AD95" w:rsidR="00D0500C" w:rsidRDefault="00D0500C" w:rsidP="002236FA">
      <w:pPr>
        <w:keepNext/>
        <w:tabs>
          <w:tab w:val="num" w:pos="0"/>
        </w:tabs>
        <w:suppressAutoHyphens/>
        <w:spacing w:after="0" w:line="240" w:lineRule="auto"/>
        <w:ind w:hanging="576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</w:rPr>
      </w:pPr>
    </w:p>
    <w:p w14:paraId="74CDE506" w14:textId="77777777" w:rsidR="00AA28F0" w:rsidRDefault="00AA28F0" w:rsidP="002236FA">
      <w:pPr>
        <w:keepNext/>
        <w:tabs>
          <w:tab w:val="num" w:pos="0"/>
        </w:tabs>
        <w:suppressAutoHyphens/>
        <w:spacing w:after="0" w:line="240" w:lineRule="auto"/>
        <w:ind w:hanging="576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</w:rPr>
      </w:pPr>
    </w:p>
    <w:p w14:paraId="5BAF305A" w14:textId="77777777" w:rsidR="00D0500C" w:rsidRPr="000D32CE" w:rsidRDefault="00D0500C" w:rsidP="006F4832">
      <w:pPr>
        <w:keepNext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</w:rPr>
      </w:pPr>
    </w:p>
    <w:p w14:paraId="6ADEC675" w14:textId="77777777" w:rsidR="002236FA" w:rsidRPr="000D32CE" w:rsidRDefault="002236FA" w:rsidP="006F4832">
      <w:pPr>
        <w:keepNext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</w:rPr>
      </w:pPr>
      <w:r w:rsidRPr="000D32C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</w:rPr>
        <w:t>П Р О Т О К О Л</w:t>
      </w:r>
    </w:p>
    <w:p w14:paraId="02CF1E7A" w14:textId="77777777" w:rsidR="006449B7" w:rsidRDefault="002236FA" w:rsidP="006F48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996E8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першої лісовпорядної наради </w:t>
      </w:r>
      <w:bookmarkStart w:id="0" w:name="_Hlk130893470"/>
      <w:r w:rsidRPr="00996E8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з повторного базового лісовпорядкування </w:t>
      </w:r>
      <w:bookmarkStart w:id="1" w:name="_Hlk129945787"/>
      <w:bookmarkStart w:id="2" w:name="_Hlk129943496"/>
      <w:r w:rsidRPr="00996E8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лісів </w:t>
      </w:r>
      <w:bookmarkStart w:id="3" w:name="_Hlk198801955"/>
      <w:bookmarkStart w:id="4" w:name="_Hlk162881805"/>
    </w:p>
    <w:p w14:paraId="7BA94CE4" w14:textId="347EE2CA" w:rsidR="00996E83" w:rsidRDefault="006449B7" w:rsidP="006F483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Шацького національного природного парку</w:t>
      </w:r>
      <w:r w:rsidR="00996E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F706791" w14:textId="61CDF00C" w:rsidR="00D40393" w:rsidRPr="00996E83" w:rsidRDefault="00996E83" w:rsidP="006F483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розташованого на те</w:t>
      </w:r>
      <w:r w:rsidR="00A56115">
        <w:rPr>
          <w:rFonts w:ascii="Times New Roman" w:hAnsi="Times New Roman" w:cs="Times New Roman"/>
          <w:color w:val="000000" w:themeColor="text1"/>
          <w:sz w:val="24"/>
          <w:szCs w:val="24"/>
        </w:rPr>
        <w:t>риторії</w:t>
      </w:r>
      <w:r w:rsidR="002E3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49B7">
        <w:rPr>
          <w:rFonts w:ascii="Times New Roman" w:hAnsi="Times New Roman" w:cs="Times New Roman"/>
          <w:color w:val="000000" w:themeColor="text1"/>
          <w:sz w:val="24"/>
          <w:szCs w:val="24"/>
        </w:rPr>
        <w:t>Волин</w:t>
      </w:r>
      <w:r w:rsidR="00D40393" w:rsidRPr="00996E83">
        <w:rPr>
          <w:rFonts w:ascii="Times New Roman" w:hAnsi="Times New Roman" w:cs="Times New Roman"/>
          <w:color w:val="000000" w:themeColor="text1"/>
          <w:sz w:val="24"/>
          <w:szCs w:val="24"/>
        </w:rPr>
        <w:t>ської області</w:t>
      </w:r>
      <w:bookmarkEnd w:id="3"/>
    </w:p>
    <w:bookmarkEnd w:id="0"/>
    <w:bookmarkEnd w:id="1"/>
    <w:bookmarkEnd w:id="2"/>
    <w:bookmarkEnd w:id="4"/>
    <w:p w14:paraId="164229A1" w14:textId="77777777" w:rsidR="00D0500C" w:rsidRDefault="00D0500C" w:rsidP="006D19ED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343B406" w14:textId="77777777" w:rsidR="00F41584" w:rsidRDefault="00F41584" w:rsidP="006D19ED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9121848" w14:textId="7F3B6A23" w:rsidR="0012652F" w:rsidRDefault="002236FA" w:rsidP="006449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r w:rsidR="0030073C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1265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</w:t>
      </w:r>
      <w:r w:rsidR="00D90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_ 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  <w:r w:rsidR="0030073C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</w:t>
      </w:r>
      <w:r w:rsidR="00D90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</w:t>
      </w:r>
      <w:r w:rsidR="002E343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</w:t>
      </w:r>
      <w:r w:rsidR="00AA28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</w:t>
      </w:r>
      <w:r w:rsidR="008B62B8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8B62B8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202</w:t>
      </w:r>
      <w:r w:rsidR="00D90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="008B62B8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E343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                         </w:t>
      </w:r>
      <w:r w:rsidR="00906565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 </w:t>
      </w:r>
      <w:r w:rsidR="006F4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</w:t>
      </w:r>
      <w:r w:rsidR="006449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</w:t>
      </w:r>
      <w:r w:rsidR="006F48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м. </w:t>
      </w:r>
      <w:r w:rsidR="006449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Рівне</w:t>
      </w:r>
    </w:p>
    <w:p w14:paraId="7BB7215D" w14:textId="77777777" w:rsidR="006449B7" w:rsidRPr="000D32CE" w:rsidRDefault="006449B7" w:rsidP="006449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B684CB6" w14:textId="77777777" w:rsidR="00AA28F0" w:rsidRDefault="00AA28F0" w:rsidP="0012652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14:paraId="5794E9B5" w14:textId="77777777" w:rsidR="00AA28F0" w:rsidRDefault="00AA28F0" w:rsidP="0012652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14:paraId="7CE93A0B" w14:textId="7B53C40C" w:rsidR="002236FA" w:rsidRPr="000D32CE" w:rsidRDefault="002236FA" w:rsidP="001265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ПРИСУТНІ: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список </w:t>
      </w:r>
      <w:r w:rsidR="00D90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присутніх 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поміщений в додатку 1.</w:t>
      </w:r>
    </w:p>
    <w:p w14:paraId="1A64A34C" w14:textId="77777777" w:rsidR="002236FA" w:rsidRPr="000D32CE" w:rsidRDefault="002236FA" w:rsidP="0012652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21D95249" w14:textId="77777777" w:rsidR="002236FA" w:rsidRPr="000D32CE" w:rsidRDefault="002236FA" w:rsidP="0012652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0D3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ПОРЯДОК ДЕННИЙ:</w:t>
      </w:r>
    </w:p>
    <w:p w14:paraId="29366C6C" w14:textId="3F5DA7DD" w:rsidR="002236FA" w:rsidRPr="000D32CE" w:rsidRDefault="002236FA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D403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1. Готовність </w:t>
      </w:r>
      <w:r w:rsidR="006449B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Шацького національного природного парку</w:t>
      </w:r>
      <w:r w:rsidR="00996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(далі – </w:t>
      </w:r>
      <w:bookmarkStart w:id="5" w:name="_Hlk230191174"/>
      <w:r w:rsidR="006449B7">
        <w:rPr>
          <w:rFonts w:ascii="Times New Roman" w:hAnsi="Times New Roman" w:cs="Times New Roman"/>
          <w:color w:val="000000" w:themeColor="text1"/>
          <w:sz w:val="24"/>
          <w:szCs w:val="24"/>
        </w:rPr>
        <w:t>Шацький НПП</w:t>
      </w:r>
      <w:bookmarkEnd w:id="5"/>
      <w:r w:rsidR="00996E8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56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</w:t>
      </w:r>
      <w:r w:rsidRPr="00D403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Українського державного проектного лісовпорядного виробничого об’єднання (далі </w:t>
      </w:r>
      <w:r w:rsidR="00A561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–</w:t>
      </w:r>
      <w:r w:rsidRPr="00D403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ВО </w:t>
      </w:r>
      <w:r w:rsidR="00C04DED" w:rsidRPr="00D403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</w:t>
      </w:r>
      <w:r w:rsidRPr="00D403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Укрдержліспроект</w:t>
      </w:r>
      <w:r w:rsidR="00C04DED" w:rsidRPr="00D403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D4039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) до проведення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польових лісовпорядних робіт з повторного базового лісовпорядкування (далі – польові лісовпорядні роботи).</w:t>
      </w:r>
    </w:p>
    <w:p w14:paraId="27EA4407" w14:textId="77777777" w:rsidR="002236FA" w:rsidRPr="000D32CE" w:rsidRDefault="002236FA" w:rsidP="0012652F">
      <w:pPr>
        <w:pStyle w:val="af5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2. Визначення порядку і особливостей проведення польових лісовпорядних робіт.</w:t>
      </w:r>
    </w:p>
    <w:p w14:paraId="61407D62" w14:textId="610CECF4" w:rsidR="004B729A" w:rsidRPr="000D32CE" w:rsidRDefault="002236FA" w:rsidP="0012652F">
      <w:pPr>
        <w:pStyle w:val="af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СЛУХАЛИ: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0F7595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Доповіді директора Шацького НПП Марії ХРИСТЕЦЬКОЇ </w:t>
      </w:r>
      <w:r w:rsidR="004B729A" w:rsidRPr="000D32CE">
        <w:rPr>
          <w:rFonts w:ascii="Times New Roman" w:hAnsi="Times New Roman" w:cs="Times New Roman"/>
          <w:sz w:val="24"/>
          <w:szCs w:val="24"/>
        </w:rPr>
        <w:t xml:space="preserve">та начальника </w:t>
      </w:r>
      <w:r w:rsidR="008043A0" w:rsidRPr="000D32CE">
        <w:rPr>
          <w:rFonts w:ascii="Times New Roman" w:hAnsi="Times New Roman" w:cs="Times New Roman"/>
          <w:sz w:val="24"/>
          <w:szCs w:val="24"/>
        </w:rPr>
        <w:t>Комплексної</w:t>
      </w:r>
      <w:r w:rsidR="004B729A" w:rsidRPr="000D32CE">
        <w:rPr>
          <w:rFonts w:ascii="Times New Roman" w:hAnsi="Times New Roman" w:cs="Times New Roman"/>
          <w:sz w:val="24"/>
          <w:szCs w:val="24"/>
        </w:rPr>
        <w:t xml:space="preserve"> лісовпорядної експедиції ВО «Укрдержліспроект»</w:t>
      </w:r>
      <w:r w:rsidR="00AD5C41" w:rsidRPr="000D32CE">
        <w:rPr>
          <w:rFonts w:ascii="Times New Roman" w:hAnsi="Times New Roman" w:cs="Times New Roman"/>
          <w:sz w:val="24"/>
          <w:szCs w:val="24"/>
        </w:rPr>
        <w:t xml:space="preserve"> Володимира ІСИКА</w:t>
      </w:r>
      <w:r w:rsidR="004B729A" w:rsidRPr="000D32CE">
        <w:rPr>
          <w:rFonts w:ascii="Times New Roman" w:hAnsi="Times New Roman" w:cs="Times New Roman"/>
          <w:sz w:val="24"/>
          <w:szCs w:val="24"/>
        </w:rPr>
        <w:t>, виступи інших учасників наради.</w:t>
      </w:r>
    </w:p>
    <w:p w14:paraId="02170554" w14:textId="77777777" w:rsidR="002236FA" w:rsidRPr="000D32CE" w:rsidRDefault="002236FA" w:rsidP="0012652F">
      <w:pPr>
        <w:pStyle w:val="af5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0D32CE">
        <w:rPr>
          <w:rFonts w:ascii="Times New Roman" w:hAnsi="Times New Roman" w:cs="Times New Roman"/>
          <w:sz w:val="24"/>
          <w:szCs w:val="24"/>
        </w:rPr>
        <w:t>Заслухавши і обговоривши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доповіді і виступи присутніх, перша лісовпорядна нарада </w:t>
      </w:r>
      <w:r w:rsidRPr="000D32CE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вирішила</w:t>
      </w:r>
      <w:r w:rsidRPr="000D3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:</w:t>
      </w:r>
    </w:p>
    <w:p w14:paraId="48340A22" w14:textId="77777777" w:rsidR="002236FA" w:rsidRPr="000D32CE" w:rsidRDefault="002236FA" w:rsidP="0012652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0D3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1. Констатувати</w:t>
      </w:r>
    </w:p>
    <w:p w14:paraId="0F75910D" w14:textId="33AF4D26" w:rsidR="002236FA" w:rsidRPr="000D32CE" w:rsidRDefault="002236FA" w:rsidP="001265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1.1. </w:t>
      </w:r>
      <w:r w:rsidR="00306339" w:rsidRPr="000D32CE">
        <w:rPr>
          <w:rFonts w:ascii="Times New Roman" w:hAnsi="Times New Roman" w:cs="Times New Roman"/>
          <w:sz w:val="24"/>
          <w:szCs w:val="24"/>
        </w:rPr>
        <w:t>Необхідність проведення</w:t>
      </w:r>
      <w:r w:rsidR="00E47665" w:rsidRPr="000D32CE">
        <w:rPr>
          <w:rFonts w:ascii="Times New Roman" w:hAnsi="Times New Roman" w:cs="Times New Roman"/>
          <w:sz w:val="24"/>
          <w:szCs w:val="24"/>
        </w:rPr>
        <w:t xml:space="preserve"> повторного</w:t>
      </w:r>
      <w:r w:rsidR="00306339" w:rsidRPr="000D32CE">
        <w:rPr>
          <w:rFonts w:ascii="Times New Roman" w:hAnsi="Times New Roman" w:cs="Times New Roman"/>
          <w:sz w:val="24"/>
          <w:szCs w:val="24"/>
        </w:rPr>
        <w:t xml:space="preserve"> базового лісовпорядкування зумовлена змінами в лісовому фонді </w:t>
      </w:r>
      <w:r w:rsidR="000F7595">
        <w:rPr>
          <w:rFonts w:ascii="Times New Roman" w:hAnsi="Times New Roman" w:cs="Times New Roman"/>
          <w:sz w:val="24"/>
          <w:szCs w:val="24"/>
        </w:rPr>
        <w:t>Шацького НПП</w:t>
      </w:r>
      <w:r w:rsidR="00D40393" w:rsidRPr="000D32CE">
        <w:rPr>
          <w:rFonts w:ascii="Times New Roman" w:hAnsi="Times New Roman" w:cs="Times New Roman"/>
          <w:sz w:val="24"/>
          <w:szCs w:val="24"/>
        </w:rPr>
        <w:t xml:space="preserve"> </w:t>
      </w:r>
      <w:r w:rsidR="00306339" w:rsidRPr="000D32CE">
        <w:rPr>
          <w:rFonts w:ascii="Times New Roman" w:hAnsi="Times New Roman" w:cs="Times New Roman"/>
          <w:sz w:val="24"/>
          <w:szCs w:val="24"/>
        </w:rPr>
        <w:t>та закінченням</w:t>
      </w:r>
      <w:r w:rsidR="00AD5C41" w:rsidRPr="000D32CE">
        <w:rPr>
          <w:rFonts w:ascii="Times New Roman" w:hAnsi="Times New Roman" w:cs="Times New Roman"/>
          <w:sz w:val="24"/>
          <w:szCs w:val="24"/>
        </w:rPr>
        <w:t xml:space="preserve"> попереднього проєктного</w:t>
      </w:r>
      <w:r w:rsidR="00306339" w:rsidRPr="000D32CE">
        <w:rPr>
          <w:rFonts w:ascii="Times New Roman" w:hAnsi="Times New Roman" w:cs="Times New Roman"/>
          <w:sz w:val="24"/>
          <w:szCs w:val="24"/>
        </w:rPr>
        <w:t xml:space="preserve"> періоду. </w:t>
      </w:r>
    </w:p>
    <w:p w14:paraId="2C4A49E9" w14:textId="77777777" w:rsidR="002236FA" w:rsidRPr="000D32CE" w:rsidRDefault="002236FA" w:rsidP="001265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</w:pPr>
      <w:r w:rsidRPr="000D3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  <w:t>2. Ухвалити:</w:t>
      </w:r>
    </w:p>
    <w:p w14:paraId="39022D3D" w14:textId="116920E5" w:rsidR="002236FA" w:rsidRPr="0099145B" w:rsidRDefault="002D39A3" w:rsidP="001265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2.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1. Провести в 202</w:t>
      </w:r>
      <w:r w:rsidR="00A5611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6</w:t>
      </w:r>
      <w:r w:rsidR="000F759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-2027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ро</w:t>
      </w:r>
      <w:r w:rsidR="000F759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ках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польові лісовпорядні роботи спеціалістами </w:t>
      </w:r>
      <w:r w:rsidR="00F70458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Комплексної </w:t>
      </w:r>
      <w:r w:rsidR="002236FA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лісовпорядн</w:t>
      </w:r>
      <w:r w:rsidR="00F70458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ої</w:t>
      </w:r>
      <w:r w:rsidR="002236FA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експедиці</w:t>
      </w:r>
      <w:r w:rsidR="00F70458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ї</w:t>
      </w:r>
      <w:r w:rsidR="002236FA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ВО </w:t>
      </w:r>
      <w:r w:rsidR="00C04DED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</w:t>
      </w:r>
      <w:r w:rsidR="002236FA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Укрдержліспроект</w:t>
      </w:r>
      <w:r w:rsidR="00C04DED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="002236FA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на площі </w:t>
      </w:r>
      <w:r w:rsidR="000F7595" w:rsidRPr="0099145B">
        <w:rPr>
          <w:rFonts w:ascii="Times New Roman" w:hAnsi="Times New Roman" w:cs="Times New Roman"/>
          <w:sz w:val="24"/>
          <w:szCs w:val="24"/>
        </w:rPr>
        <w:t>22 882,6</w:t>
      </w:r>
      <w:r w:rsidR="008043A0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 </w:t>
      </w:r>
      <w:r w:rsidR="002236FA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га</w:t>
      </w:r>
      <w:r w:rsidR="00A56115" w:rsidRPr="009914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.</w:t>
      </w:r>
    </w:p>
    <w:p w14:paraId="6C7552B3" w14:textId="52E72B3E" w:rsidR="002236FA" w:rsidRPr="000D32CE" w:rsidRDefault="002D39A3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2.2</w:t>
      </w:r>
      <w:r w:rsidR="002236FA" w:rsidRPr="002D39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При проведенні лісовпорядних робіт керуватися </w:t>
      </w:r>
      <w:r w:rsidR="000F7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Законом України «Про природно-заповідний фонд», </w:t>
      </w:r>
      <w:r w:rsidR="000F7595" w:rsidRPr="002D39A3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Законом України «Про охорону навколишнього природного середовища»</w:t>
      </w:r>
      <w:r w:rsidR="000F759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2236FA" w:rsidRPr="002D39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Лісовим кодексом України, </w:t>
      </w:r>
      <w:r w:rsidR="00A56115" w:rsidRPr="002D39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Порядком здійснення лісовпорядкування, </w:t>
      </w:r>
      <w:r w:rsidR="002236FA" w:rsidRPr="002D39A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іншими законодавчими актами України, прийнятими відповідно до них нормативно-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правовими документами, протоколом цієї наради.</w:t>
      </w:r>
    </w:p>
    <w:p w14:paraId="6BF28241" w14:textId="42148D80" w:rsidR="002236FA" w:rsidRPr="000D32CE" w:rsidRDefault="002D39A3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906565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Підготовчі роботи виконати в процесі проведення польових лісовпорядних робіт.</w:t>
      </w:r>
    </w:p>
    <w:p w14:paraId="517BEC47" w14:textId="79B8064C" w:rsidR="002236FA" w:rsidRPr="000D32CE" w:rsidRDefault="002D39A3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906565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Геодезичною основою для складання планово-картографічних матеріалів прийняти:</w:t>
      </w:r>
    </w:p>
    <w:p w14:paraId="1A243297" w14:textId="77777777" w:rsidR="002236FA" w:rsidRPr="000D32CE" w:rsidRDefault="002236FA" w:rsidP="0012652F">
      <w:pPr>
        <w:numPr>
          <w:ilvl w:val="0"/>
          <w:numId w:val="5"/>
        </w:numPr>
        <w:tabs>
          <w:tab w:val="clear" w:pos="1620"/>
          <w:tab w:val="num" w:pos="567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 xml:space="preserve">правовстановлюючі документи на право постійного користування земельними ділянками; </w:t>
      </w:r>
    </w:p>
    <w:p w14:paraId="79B599AD" w14:textId="77777777" w:rsidR="002236FA" w:rsidRPr="000D32CE" w:rsidRDefault="002236FA" w:rsidP="0012652F">
      <w:pPr>
        <w:numPr>
          <w:ilvl w:val="0"/>
          <w:numId w:val="5"/>
        </w:numPr>
        <w:tabs>
          <w:tab w:val="clear" w:pos="1620"/>
          <w:tab w:val="num" w:pos="0"/>
          <w:tab w:val="num" w:pos="567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планшети, виготовлені при проведенні попереднього лісовпорядкування;</w:t>
      </w:r>
    </w:p>
    <w:p w14:paraId="46D58559" w14:textId="77777777" w:rsidR="002236FA" w:rsidRPr="000D32CE" w:rsidRDefault="002236FA" w:rsidP="0012652F">
      <w:pPr>
        <w:numPr>
          <w:ilvl w:val="0"/>
          <w:numId w:val="5"/>
        </w:numPr>
        <w:tabs>
          <w:tab w:val="clear" w:pos="1620"/>
          <w:tab w:val="num" w:pos="0"/>
          <w:tab w:val="num" w:pos="567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матеріали дистанційного зондування Землі;</w:t>
      </w:r>
    </w:p>
    <w:p w14:paraId="086978C8" w14:textId="79F8067B" w:rsidR="002236FA" w:rsidRPr="000D32CE" w:rsidRDefault="002D39A3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906565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Сумарну площу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виділів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розташованих в межах земельних ділянок, на які оформлені речові права, прийняти згідно з отриманими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свідоцтвами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 право постійного користування (власності) на нерухоме майно, а межі та площу земельних ділянок, на які не оформлені речові права – відповідно до матеріалів попереднього лісовпорядкування. За наявності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невідповідностей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між планово-картографічними матеріалами попереднього лісовпорядкування та документами, що посвідчують право користування відповідною земельною ділянкою і визначають її межі, провести окрему технічну нараду для прийняття відповідного проєктного рішення. </w:t>
      </w:r>
    </w:p>
    <w:p w14:paraId="514B5524" w14:textId="795DAAB1" w:rsidR="002236FA" w:rsidRPr="000D32CE" w:rsidRDefault="002D39A3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906565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Поділ лісових ділянок та нелісових земель на виділи здійснювати за видами угідь з урахуванням вимог, визначених статтею 59 Лісового кодексу України, та Порядком видачі дозволу на переведення земельних лісових ділянок до нелісових земель у цілях, пов’язаних із веденням лісового господарства, без їх вилучення у постійного лісокористувача або відмови в його видачі, переоформлення, видачі дубліката зазначеного дозволу, затвердженим постановою К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абінету </w:t>
      </w:r>
      <w:r w:rsidR="0000118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іністрів </w:t>
      </w:r>
      <w:r w:rsidR="0000118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країни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18.12.2013 №</w:t>
      </w:r>
      <w:r w:rsidR="00A70BBF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982.</w:t>
      </w:r>
    </w:p>
    <w:p w14:paraId="520E20AA" w14:textId="7EF64973" w:rsidR="00CE3BFB" w:rsidRPr="000D32CE" w:rsidRDefault="002D39A3" w:rsidP="0012652F">
      <w:pPr>
        <w:pStyle w:val="a3"/>
        <w:ind w:firstLine="709"/>
        <w:jc w:val="both"/>
        <w:rPr>
          <w:sz w:val="24"/>
        </w:rPr>
      </w:pPr>
      <w:r w:rsidRPr="00E858B4">
        <w:rPr>
          <w:sz w:val="24"/>
        </w:rPr>
        <w:t>2.</w:t>
      </w:r>
      <w:r w:rsidR="00CE3BFB" w:rsidRPr="00E858B4">
        <w:rPr>
          <w:sz w:val="24"/>
        </w:rPr>
        <w:t>7. Зберегти існуючу квартальну мережу і її нумерацію. У випадку зміни квартальної мережі до матеріалів лісовпорядкування додавати таблицю</w:t>
      </w:r>
      <w:r w:rsidR="00E858B4" w:rsidRPr="00E858B4">
        <w:rPr>
          <w:sz w:val="24"/>
        </w:rPr>
        <w:t xml:space="preserve"> (відомість)</w:t>
      </w:r>
      <w:r w:rsidR="00CE3BFB" w:rsidRPr="00E858B4">
        <w:rPr>
          <w:sz w:val="24"/>
        </w:rPr>
        <w:t xml:space="preserve"> відповідності створеної квартальної мережі</w:t>
      </w:r>
      <w:r w:rsidR="00B36277" w:rsidRPr="00E858B4">
        <w:rPr>
          <w:sz w:val="24"/>
        </w:rPr>
        <w:t xml:space="preserve"> до такої мережі попереднього базового </w:t>
      </w:r>
      <w:r w:rsidR="00B36277" w:rsidRPr="000D32CE">
        <w:rPr>
          <w:sz w:val="24"/>
        </w:rPr>
        <w:t>лісовпорядкування</w:t>
      </w:r>
      <w:r w:rsidR="00E858B4">
        <w:rPr>
          <w:sz w:val="24"/>
        </w:rPr>
        <w:t>,</w:t>
      </w:r>
      <w:r w:rsidR="00CE3BFB" w:rsidRPr="000D32CE">
        <w:rPr>
          <w:color w:val="000000"/>
          <w:sz w:val="24"/>
        </w:rPr>
        <w:t xml:space="preserve"> яку постійний лісокористувач протягом семи днів з дня затвердження матеріалів лісовпорядкування повинен надіслати до органів, уповноважених відповідно до статті 5 Закону України «Про природно-заповідний фонд України», для внесення відповідних змін.</w:t>
      </w:r>
    </w:p>
    <w:p w14:paraId="03080AC1" w14:textId="1094686E" w:rsidR="002236FA" w:rsidRPr="000D32CE" w:rsidRDefault="002D39A3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906565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Лісовпорядні роботи проводити з урахуванням поділу лісів на категорії  відповідно до «Порядку поділу лісів на категорії та виділення особливо захисних лісових ділянок» 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(далі 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– </w:t>
      </w:r>
      <w:r w:rsidR="00B31AC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Порядок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),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B31AC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затвердженого 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B31AC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постановою 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B31AC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абінету  </w:t>
      </w:r>
      <w:r w:rsidR="00B31AC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іністрів  </w:t>
      </w:r>
      <w:r w:rsidR="00B31AC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країни</w:t>
      </w:r>
      <w:r w:rsidR="0000118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B31AC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від 16 травня 2007 року №</w:t>
      </w:r>
      <w:r w:rsidR="00CE3BFB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B31AC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733</w:t>
      </w:r>
      <w:r w:rsidR="00E858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66913E4A" w14:textId="280F2061" w:rsidR="002236FA" w:rsidRPr="000D32CE" w:rsidRDefault="006D7DCD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906565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Організувати наступн</w:t>
      </w:r>
      <w:r w:rsidR="00E858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господарськ</w:t>
      </w:r>
      <w:r w:rsidR="00E858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частин</w:t>
      </w:r>
      <w:r w:rsidR="00E858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:</w:t>
      </w:r>
    </w:p>
    <w:p w14:paraId="6D0F9538" w14:textId="00ED6232" w:rsidR="002236FA" w:rsidRPr="000D32CE" w:rsidRDefault="002236FA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 ліси природоохоронного призначення з особливим режимом користування, включивши до неї ліси, які виконують особливі природоохоронні, естетичні, наукові функції, де заборонені рубки головного користування</w:t>
      </w:r>
      <w:r w:rsidR="00E858B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7D88AB73" w14:textId="17BB3FF2" w:rsidR="002236FA" w:rsidRPr="000D32CE" w:rsidRDefault="002D39A3" w:rsidP="001265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bookmarkStart w:id="6" w:name="_Hlk193709355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906565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Утворити наступні господарські секції та прийняти для них наступні віки стиглості (затверджені Міністерством лісового господарства України від 21.10.1983</w:t>
      </w:r>
      <w:r w:rsidR="00881192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р., а вік стиглості для ялини похідної – наказом Держкомлісгоспу України від 15.10.2009</w:t>
      </w:r>
      <w:r w:rsidR="002058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р.</w:t>
      </w:r>
      <w:r w:rsidR="00205885" w:rsidRPr="002058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05885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№ 269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 в межах господарських частин:</w:t>
      </w:r>
    </w:p>
    <w:bookmarkEnd w:id="6"/>
    <w:p w14:paraId="7F265CB3" w14:textId="77777777" w:rsidR="00881192" w:rsidRPr="000D32CE" w:rsidRDefault="00881192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850"/>
        <w:gridCol w:w="2410"/>
      </w:tblGrid>
      <w:tr w:rsidR="00BB629D" w:rsidRPr="000D32CE" w14:paraId="327BCBB2" w14:textId="77777777" w:rsidTr="00AA28F0">
        <w:trPr>
          <w:cantSplit/>
          <w:trHeight w:val="1400"/>
          <w:tblHeader/>
        </w:trPr>
        <w:tc>
          <w:tcPr>
            <w:tcW w:w="6096" w:type="dxa"/>
            <w:vAlign w:val="center"/>
          </w:tcPr>
          <w:p w14:paraId="7DBF3E07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Господарські секції і породи, </w:t>
            </w:r>
          </w:p>
          <w:p w14:paraId="2CBB8E40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які входять до них</w:t>
            </w:r>
          </w:p>
        </w:tc>
        <w:tc>
          <w:tcPr>
            <w:tcW w:w="850" w:type="dxa"/>
            <w:vAlign w:val="center"/>
          </w:tcPr>
          <w:p w14:paraId="324D02E5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Трива-лість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класів</w:t>
            </w:r>
          </w:p>
          <w:p w14:paraId="4F74D645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віку</w:t>
            </w:r>
          </w:p>
        </w:tc>
        <w:tc>
          <w:tcPr>
            <w:tcW w:w="2410" w:type="dxa"/>
            <w:vAlign w:val="center"/>
          </w:tcPr>
          <w:p w14:paraId="028EBE97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Вік стиглості господарської частини </w:t>
            </w:r>
          </w:p>
          <w:p w14:paraId="504CEF0E" w14:textId="39325E74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 особливим режимом користування</w:t>
            </w:r>
          </w:p>
        </w:tc>
      </w:tr>
      <w:tr w:rsidR="00BB629D" w:rsidRPr="000D32CE" w14:paraId="6A3817C0" w14:textId="77777777" w:rsidTr="00AA28F0">
        <w:tc>
          <w:tcPr>
            <w:tcW w:w="6096" w:type="dxa"/>
            <w:tcBorders>
              <w:top w:val="double" w:sz="4" w:space="0" w:color="auto"/>
            </w:tcBorders>
          </w:tcPr>
          <w:p w14:paraId="476379A5" w14:textId="77777777" w:rsidR="00BB629D" w:rsidRPr="000D32CE" w:rsidRDefault="00BB629D" w:rsidP="00503332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bookmarkStart w:id="7" w:name="_Hlk153445238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Сосна по суходолу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0-3), сосна звичайна, інші види сосон, модрина європейська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E3E78E5" w14:textId="77777777" w:rsidR="00BB629D" w:rsidRPr="000D32CE" w:rsidRDefault="00BB629D" w:rsidP="0050333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19E7BC86" w14:textId="39A65932" w:rsidR="00BB629D" w:rsidRPr="000D32CE" w:rsidRDefault="00BB629D" w:rsidP="0050333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green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</w:tr>
      <w:bookmarkEnd w:id="7"/>
      <w:tr w:rsidR="00BB629D" w:rsidRPr="000D32CE" w14:paraId="085987B8" w14:textId="77777777" w:rsidTr="00AA28F0">
        <w:tc>
          <w:tcPr>
            <w:tcW w:w="6096" w:type="dxa"/>
          </w:tcPr>
          <w:p w14:paraId="04F40E00" w14:textId="77777777" w:rsidR="00BB629D" w:rsidRPr="000D32CE" w:rsidRDefault="00BB629D" w:rsidP="00503332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Сосна в сирих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лісорослинних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умовах 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– 4), сосна звичайна, інші види сосон, модрина європейська</w:t>
            </w:r>
          </w:p>
        </w:tc>
        <w:tc>
          <w:tcPr>
            <w:tcW w:w="850" w:type="dxa"/>
            <w:vAlign w:val="center"/>
          </w:tcPr>
          <w:p w14:paraId="21C9C309" w14:textId="77777777" w:rsidR="00BB629D" w:rsidRPr="000D32CE" w:rsidRDefault="00BB629D" w:rsidP="0050333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5070898B" w14:textId="7732EF0F" w:rsidR="00BB629D" w:rsidRPr="000D32CE" w:rsidRDefault="00BB629D" w:rsidP="0050333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</w:tr>
      <w:tr w:rsidR="00BB629D" w:rsidRPr="000D32CE" w14:paraId="674BA5DB" w14:textId="77777777" w:rsidTr="00AA28F0">
        <w:tc>
          <w:tcPr>
            <w:tcW w:w="6096" w:type="dxa"/>
          </w:tcPr>
          <w:p w14:paraId="6DB858BC" w14:textId="3833EDE3" w:rsidR="00BB629D" w:rsidRPr="000D32CE" w:rsidRDefault="00BB629D" w:rsidP="00503332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Сосна в мокрих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лісорослинних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умовах 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– 5), сосна звичайна, інші види сосон, модрина європейська</w:t>
            </w:r>
          </w:p>
        </w:tc>
        <w:tc>
          <w:tcPr>
            <w:tcW w:w="850" w:type="dxa"/>
            <w:vAlign w:val="center"/>
          </w:tcPr>
          <w:p w14:paraId="54311BA8" w14:textId="77777777" w:rsidR="00BB629D" w:rsidRPr="000D32CE" w:rsidRDefault="00BB629D" w:rsidP="0050333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5E406410" w14:textId="592D533B" w:rsidR="00BB629D" w:rsidRPr="000D32CE" w:rsidRDefault="00BB629D" w:rsidP="0050333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</w:tr>
      <w:tr w:rsidR="00BB629D" w:rsidRPr="000D32CE" w14:paraId="48A18916" w14:textId="77777777" w:rsidTr="00AA28F0">
        <w:tc>
          <w:tcPr>
            <w:tcW w:w="6096" w:type="dxa"/>
          </w:tcPr>
          <w:p w14:paraId="5C26BFEA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Соснова в осередках кореневої губки (Сосна звичайна) </w:t>
            </w:r>
          </w:p>
        </w:tc>
        <w:tc>
          <w:tcPr>
            <w:tcW w:w="850" w:type="dxa"/>
            <w:vAlign w:val="center"/>
          </w:tcPr>
          <w:p w14:paraId="559D496D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7A55CCDF" w14:textId="211A4B6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</w:tr>
      <w:tr w:rsidR="00BB629D" w:rsidRPr="000D32CE" w14:paraId="20A850E3" w14:textId="77777777" w:rsidTr="00AA28F0">
        <w:tc>
          <w:tcPr>
            <w:tcW w:w="6096" w:type="dxa"/>
          </w:tcPr>
          <w:p w14:paraId="7814F76B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Сосна непродуктивна (сосна звичайна  5А,5Б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 бон.)</w:t>
            </w:r>
          </w:p>
        </w:tc>
        <w:tc>
          <w:tcPr>
            <w:tcW w:w="850" w:type="dxa"/>
            <w:vAlign w:val="center"/>
          </w:tcPr>
          <w:p w14:paraId="5764A953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071DE35E" w14:textId="037CCBF0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121</w:t>
            </w:r>
          </w:p>
        </w:tc>
      </w:tr>
      <w:tr w:rsidR="00BB629D" w:rsidRPr="000D32CE" w14:paraId="0288320A" w14:textId="77777777" w:rsidTr="00AA28F0">
        <w:tc>
          <w:tcPr>
            <w:tcW w:w="6096" w:type="dxa"/>
          </w:tcPr>
          <w:p w14:paraId="7433CFBB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Ялина похідна (ялина звичайна)</w:t>
            </w:r>
          </w:p>
        </w:tc>
        <w:tc>
          <w:tcPr>
            <w:tcW w:w="850" w:type="dxa"/>
            <w:vAlign w:val="center"/>
          </w:tcPr>
          <w:p w14:paraId="02B52CC7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7090EAAF" w14:textId="08A979DE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</w:tr>
      <w:tr w:rsidR="00BB629D" w:rsidRPr="000D32CE" w14:paraId="7A766BC1" w14:textId="77777777" w:rsidTr="00AA28F0">
        <w:tc>
          <w:tcPr>
            <w:tcW w:w="6096" w:type="dxa"/>
          </w:tcPr>
          <w:p w14:paraId="3DF463DA" w14:textId="3B39F210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Дубова високостовбурна (дуб звичайний, нас. 3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. бон. і вище, пор. 2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  бон. і вище)</w:t>
            </w:r>
          </w:p>
        </w:tc>
        <w:tc>
          <w:tcPr>
            <w:tcW w:w="850" w:type="dxa"/>
            <w:vAlign w:val="center"/>
          </w:tcPr>
          <w:p w14:paraId="63A78134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6AC74A33" w14:textId="0F82904C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161</w:t>
            </w:r>
          </w:p>
        </w:tc>
      </w:tr>
      <w:tr w:rsidR="00BB629D" w:rsidRPr="000D32CE" w14:paraId="2BE0E30D" w14:textId="77777777" w:rsidTr="00AA28F0">
        <w:tc>
          <w:tcPr>
            <w:tcW w:w="6096" w:type="dxa"/>
          </w:tcPr>
          <w:p w14:paraId="2C10B43D" w14:textId="39081186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Дубова низькостовбурна (дуб звичайний, нас. 4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. бон. і нижче, пор. 3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 бон. і нижче)</w:t>
            </w:r>
          </w:p>
        </w:tc>
        <w:tc>
          <w:tcPr>
            <w:tcW w:w="850" w:type="dxa"/>
            <w:vAlign w:val="center"/>
          </w:tcPr>
          <w:p w14:paraId="17DF5C02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10411575" w14:textId="4DF0BB59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</w:tr>
      <w:tr w:rsidR="00BB629D" w:rsidRPr="000D32CE" w14:paraId="612B6390" w14:textId="77777777" w:rsidTr="00AA28F0">
        <w:tc>
          <w:tcPr>
            <w:tcW w:w="6096" w:type="dxa"/>
          </w:tcPr>
          <w:p w14:paraId="6D733061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Грабова (граб звичайний)</w:t>
            </w:r>
          </w:p>
        </w:tc>
        <w:tc>
          <w:tcPr>
            <w:tcW w:w="850" w:type="dxa"/>
            <w:vAlign w:val="center"/>
          </w:tcPr>
          <w:p w14:paraId="7713DE17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5155BC73" w14:textId="1CDBB740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BB629D" w:rsidRPr="000D32CE" w14:paraId="079174B2" w14:textId="77777777" w:rsidTr="00AA28F0"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589778B5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hAnsi="Times New Roman" w:cs="Times New Roman"/>
                <w:sz w:val="24"/>
                <w:szCs w:val="24"/>
              </w:rPr>
              <w:t>Букова (бук лісовий, клен-явір)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E9916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C27D8" w14:textId="6FAA5D32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BB629D" w:rsidRPr="000D32CE" w14:paraId="6F8DF21B" w14:textId="77777777" w:rsidTr="00AA28F0">
        <w:tc>
          <w:tcPr>
            <w:tcW w:w="6096" w:type="dxa"/>
          </w:tcPr>
          <w:p w14:paraId="72368171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Ясенова (ясен звичайний)</w:t>
            </w:r>
          </w:p>
        </w:tc>
        <w:tc>
          <w:tcPr>
            <w:tcW w:w="850" w:type="dxa"/>
            <w:vAlign w:val="center"/>
          </w:tcPr>
          <w:p w14:paraId="3010AF68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326F3696" w14:textId="4126B01D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</w:tr>
      <w:tr w:rsidR="00BB629D" w:rsidRPr="000D32CE" w14:paraId="1D205974" w14:textId="77777777" w:rsidTr="00AA28F0">
        <w:tc>
          <w:tcPr>
            <w:tcW w:w="6096" w:type="dxa"/>
          </w:tcPr>
          <w:p w14:paraId="338DD8F1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Кленова (клен польовий, гостролистий, сріблястий)</w:t>
            </w:r>
          </w:p>
        </w:tc>
        <w:tc>
          <w:tcPr>
            <w:tcW w:w="850" w:type="dxa"/>
            <w:vAlign w:val="center"/>
          </w:tcPr>
          <w:p w14:paraId="63C85503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569B412E" w14:textId="1CB9CACC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</w:tr>
      <w:tr w:rsidR="00BB629D" w:rsidRPr="000D32CE" w14:paraId="47A6D4E5" w14:textId="77777777" w:rsidTr="00AA28F0">
        <w:tc>
          <w:tcPr>
            <w:tcW w:w="6096" w:type="dxa"/>
          </w:tcPr>
          <w:p w14:paraId="7D148583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Дуба червоного (дуб червоний)</w:t>
            </w:r>
          </w:p>
        </w:tc>
        <w:tc>
          <w:tcPr>
            <w:tcW w:w="850" w:type="dxa"/>
            <w:vAlign w:val="center"/>
          </w:tcPr>
          <w:p w14:paraId="1752F2A5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21795B0D" w14:textId="1AC505FC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</w:tr>
      <w:tr w:rsidR="00BB629D" w:rsidRPr="000D32CE" w14:paraId="451CAB90" w14:textId="77777777" w:rsidTr="00AA28F0">
        <w:tc>
          <w:tcPr>
            <w:tcW w:w="6096" w:type="dxa"/>
          </w:tcPr>
          <w:p w14:paraId="6642207E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Акацієва (акація біла, гледичія)</w:t>
            </w:r>
          </w:p>
        </w:tc>
        <w:tc>
          <w:tcPr>
            <w:tcW w:w="850" w:type="dxa"/>
          </w:tcPr>
          <w:p w14:paraId="11E570AC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14:paraId="5C65B6A4" w14:textId="525AAEF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</w:tr>
      <w:tr w:rsidR="00BB629D" w:rsidRPr="000D32CE" w14:paraId="17DEF81B" w14:textId="77777777" w:rsidTr="00AA28F0">
        <w:tc>
          <w:tcPr>
            <w:tcW w:w="6096" w:type="dxa"/>
          </w:tcPr>
          <w:p w14:paraId="77EE820F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В’язова (в’яз гладкий, шорсткий, дрібнолистий; клен ясенелистий, ясен зелений) </w:t>
            </w:r>
          </w:p>
        </w:tc>
        <w:tc>
          <w:tcPr>
            <w:tcW w:w="850" w:type="dxa"/>
            <w:vAlign w:val="center"/>
          </w:tcPr>
          <w:p w14:paraId="140075FC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14:paraId="6CD08DDB" w14:textId="5E6EA2DF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</w:tr>
      <w:tr w:rsidR="00BB629D" w:rsidRPr="000D32CE" w14:paraId="0E4624B8" w14:textId="77777777" w:rsidTr="00AA28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ECDD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Береза по суходолу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0-3), (береза повисла, пухнаста)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B7F2" w14:textId="777777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BA91" w14:textId="3747050E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BB629D" w:rsidRPr="000D32CE" w14:paraId="389A076E" w14:textId="77777777" w:rsidTr="00AA28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6ABB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Береза в сирих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лісорослинних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умовах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- 4), (береза повисла, пухнаста)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5123" w14:textId="777777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4775" w14:textId="417543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BB629D" w:rsidRPr="000D32CE" w14:paraId="558DDF24" w14:textId="77777777" w:rsidTr="00AA28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DC16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Береза в мокрих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лісорослинних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умовах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- 5), (береза повисла, пухнаста)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DDC2" w14:textId="777777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3FD7" w14:textId="61487E86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BB629D" w:rsidRPr="000D32CE" w14:paraId="7D1E90D2" w14:textId="77777777" w:rsidTr="00AA28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3F38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Вільха по суходолу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0-3), (вільха чорна)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2AB2" w14:textId="777777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4323" w14:textId="2E6D06E5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BB629D" w:rsidRPr="000D32CE" w14:paraId="0239ABF9" w14:textId="77777777" w:rsidTr="00AA28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B2EA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Вільха в сирих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лісорослинних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умовах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- 4), (вільха чорна)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80C4" w14:textId="777777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B580" w14:textId="2E3F04E2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BB629D" w:rsidRPr="000D32CE" w14:paraId="41FF5EF2" w14:textId="77777777" w:rsidTr="00AA28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12F8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Вільха в мокрих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лісорослинних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умовах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- 5), (вільха чорна)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B80B" w14:textId="777777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C7A9" w14:textId="71AABE45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71</w:t>
            </w:r>
          </w:p>
        </w:tc>
      </w:tr>
      <w:tr w:rsidR="00BB629D" w:rsidRPr="000D32CE" w14:paraId="36179DA9" w14:textId="77777777" w:rsidTr="00AA28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431D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Осика по суходолу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0-3)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A5EC" w14:textId="777777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47BA" w14:textId="5FC4DBCD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</w:tr>
      <w:tr w:rsidR="00BB629D" w:rsidRPr="000D32CE" w14:paraId="0C923A8E" w14:textId="77777777" w:rsidTr="00AA28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363C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Осика в сирих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лісорослинних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умовах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- 4)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6D78" w14:textId="777777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B9AF" w14:textId="191403C1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</w:tr>
      <w:tr w:rsidR="00BB629D" w:rsidRPr="000D32CE" w14:paraId="66055E05" w14:textId="77777777" w:rsidTr="00AA28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141A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Осика в мокрих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лісорослинних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умовах (індекс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гігротопу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ТЛУ - 5), (осика, вільха сіра)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2455" w14:textId="77777777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7D72" w14:textId="7D276B7D" w:rsidR="00BB629D" w:rsidRPr="000D32CE" w:rsidRDefault="00BB629D" w:rsidP="0022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</w:tr>
      <w:tr w:rsidR="00BB629D" w:rsidRPr="000D32CE" w14:paraId="2BA8E2E5" w14:textId="77777777" w:rsidTr="00AA28F0">
        <w:tc>
          <w:tcPr>
            <w:tcW w:w="6096" w:type="dxa"/>
          </w:tcPr>
          <w:p w14:paraId="76F4DD53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Липова (всі види лип)</w:t>
            </w:r>
          </w:p>
        </w:tc>
        <w:tc>
          <w:tcPr>
            <w:tcW w:w="850" w:type="dxa"/>
            <w:vAlign w:val="center"/>
          </w:tcPr>
          <w:p w14:paraId="2ADBAE7E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5D9B58C2" w14:textId="0D2FE81C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91</w:t>
            </w:r>
          </w:p>
        </w:tc>
      </w:tr>
      <w:tr w:rsidR="00BB629D" w:rsidRPr="000D32CE" w14:paraId="305DE139" w14:textId="77777777" w:rsidTr="00AA28F0">
        <w:tc>
          <w:tcPr>
            <w:tcW w:w="6096" w:type="dxa"/>
          </w:tcPr>
          <w:p w14:paraId="09152B8F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Тополева (всі види тополі, верб деревовидних)</w:t>
            </w:r>
          </w:p>
        </w:tc>
        <w:tc>
          <w:tcPr>
            <w:tcW w:w="850" w:type="dxa"/>
            <w:vAlign w:val="center"/>
          </w:tcPr>
          <w:p w14:paraId="0C34C18D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14:paraId="30D9D8C6" w14:textId="14A002E2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</w:tr>
      <w:tr w:rsidR="00BB629D" w:rsidRPr="000D32CE" w14:paraId="68A7E5A2" w14:textId="77777777" w:rsidTr="00AA28F0">
        <w:tc>
          <w:tcPr>
            <w:tcW w:w="6096" w:type="dxa"/>
          </w:tcPr>
          <w:p w14:paraId="1C961184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Горіхова (усі види горіхів, гіркокаштан, бархат амурський)</w:t>
            </w:r>
          </w:p>
        </w:tc>
        <w:tc>
          <w:tcPr>
            <w:tcW w:w="850" w:type="dxa"/>
            <w:vAlign w:val="center"/>
          </w:tcPr>
          <w:p w14:paraId="442AA535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6B70FD07" w14:textId="66359A7E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</w:tr>
      <w:tr w:rsidR="00BB629D" w:rsidRPr="000D32CE" w14:paraId="4BF94094" w14:textId="77777777" w:rsidTr="00AA28F0">
        <w:tc>
          <w:tcPr>
            <w:tcW w:w="6096" w:type="dxa"/>
          </w:tcPr>
          <w:p w14:paraId="0C216DDE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Лісоплодова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(абрикос, груша, яблуня, черешня, вишня, алича, шовковиця, слива, берека)</w:t>
            </w:r>
          </w:p>
        </w:tc>
        <w:tc>
          <w:tcPr>
            <w:tcW w:w="850" w:type="dxa"/>
            <w:vAlign w:val="center"/>
          </w:tcPr>
          <w:p w14:paraId="79809458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14:paraId="524569D0" w14:textId="0A3D94D9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</w:tr>
      <w:tr w:rsidR="00BB629D" w:rsidRPr="000D32CE" w14:paraId="751D0A05" w14:textId="77777777" w:rsidTr="00AA28F0">
        <w:tc>
          <w:tcPr>
            <w:tcW w:w="6096" w:type="dxa"/>
          </w:tcPr>
          <w:p w14:paraId="342F5CCF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Інші деревні породи (клен татарський, горобина, черемха, ясен вузьколистий)</w:t>
            </w:r>
          </w:p>
        </w:tc>
        <w:tc>
          <w:tcPr>
            <w:tcW w:w="850" w:type="dxa"/>
            <w:vAlign w:val="center"/>
          </w:tcPr>
          <w:p w14:paraId="18085262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14:paraId="5D6B36AA" w14:textId="5F8F922E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</w:tr>
      <w:tr w:rsidR="00BB629D" w:rsidRPr="000D32CE" w14:paraId="6721A283" w14:textId="77777777" w:rsidTr="00AA28F0">
        <w:tc>
          <w:tcPr>
            <w:tcW w:w="6096" w:type="dxa"/>
          </w:tcPr>
          <w:p w14:paraId="76166217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Чагарникова (глід, ліщина, обліпиха, маслинка)</w:t>
            </w:r>
          </w:p>
        </w:tc>
        <w:tc>
          <w:tcPr>
            <w:tcW w:w="850" w:type="dxa"/>
            <w:vAlign w:val="center"/>
          </w:tcPr>
          <w:p w14:paraId="3CC69DC4" w14:textId="1E898CC5" w:rsidR="00BB629D" w:rsidRPr="000D32CE" w:rsidRDefault="00BB629D" w:rsidP="00764A4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vAlign w:val="center"/>
          </w:tcPr>
          <w:p w14:paraId="57014785" w14:textId="1E4FC0D3" w:rsidR="00BB629D" w:rsidRPr="000D32CE" w:rsidRDefault="00BB629D" w:rsidP="00764A4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</w:tr>
      <w:tr w:rsidR="00BB629D" w:rsidRPr="000D32CE" w14:paraId="575730B5" w14:textId="77777777" w:rsidTr="00AA28F0">
        <w:tc>
          <w:tcPr>
            <w:tcW w:w="6096" w:type="dxa"/>
          </w:tcPr>
          <w:p w14:paraId="10647CB2" w14:textId="77777777" w:rsidR="00BB629D" w:rsidRPr="000D32CE" w:rsidRDefault="00BB629D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Верби чагарникові</w:t>
            </w:r>
          </w:p>
        </w:tc>
        <w:tc>
          <w:tcPr>
            <w:tcW w:w="850" w:type="dxa"/>
            <w:vAlign w:val="center"/>
          </w:tcPr>
          <w:p w14:paraId="7A106ADD" w14:textId="77777777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Align w:val="center"/>
          </w:tcPr>
          <w:p w14:paraId="269904BB" w14:textId="7181066D" w:rsidR="00BB629D" w:rsidRPr="000D32CE" w:rsidRDefault="00BB629D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</w:tr>
    </w:tbl>
    <w:p w14:paraId="46F46120" w14:textId="77777777" w:rsidR="002236F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359CE4B" w14:textId="1E382587" w:rsidR="00CB1336" w:rsidRPr="000D32CE" w:rsidRDefault="00764A45" w:rsidP="007677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CB13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DB2C4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CB13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="00BB62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</w:t>
      </w:r>
      <w:r w:rsidR="00CB13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ри виконанні лісовпорядних</w:t>
      </w:r>
      <w:r w:rsidR="00CE27A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робіт </w:t>
      </w:r>
      <w:r w:rsidR="00CB133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врахувати особливості зонування території </w:t>
      </w:r>
      <w:r w:rsidR="007677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підприємства та проектування лісогосподарських заходів керуючись «Проектом організації території </w:t>
      </w:r>
      <w:r w:rsidR="00BB62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Шацького </w:t>
      </w:r>
      <w:r w:rsidR="007677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національного природного парку, охорони, відтворення та </w:t>
      </w:r>
      <w:r w:rsidR="007677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рекреаційного використання його природних комплексів і об’єктів»</w:t>
      </w:r>
      <w:r w:rsidR="0056773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Прийняти затверджене зонування підприємства.</w:t>
      </w:r>
      <w:r w:rsidR="007677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574C06A2" w14:textId="676D2EDC" w:rsidR="002236FA" w:rsidRPr="000D32CE" w:rsidRDefault="00764A4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DB2C4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Коригування запасів насаджень на 1 га при окомірній таксації, а також визначення відносних повнот при вимірювальній і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переліковій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таксації, проводити, керуючись нормативами приведеними у «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Лісотаксаційному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довіднику», затвердженому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Держлісагентством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України (протокол засідання НТР агентства від 16.12.2020 р.).</w:t>
      </w:r>
    </w:p>
    <w:p w14:paraId="1AA76A91" w14:textId="7D4CA31F" w:rsidR="002236FA" w:rsidRPr="000D32CE" w:rsidRDefault="00764A4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DB2C4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Вихід  ділової деревини від рубок формування та оздоровлення лісів проектувати з врахуванням фактичного стану деревостанів і досягнутого </w:t>
      </w:r>
      <w:r w:rsidR="0010355D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постійним лісокористувач</w:t>
      </w:r>
      <w:r w:rsidR="00EE0A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</w:t>
      </w:r>
      <w:r w:rsidR="0010355D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за </w:t>
      </w:r>
      <w:r w:rsidR="008679E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попередній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проєктний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період.</w:t>
      </w:r>
    </w:p>
    <w:p w14:paraId="23AFFDDE" w14:textId="27913F64" w:rsidR="002236FA" w:rsidRPr="000D32CE" w:rsidRDefault="00764A4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DB2C4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Селекційну оцінку привести для пристиглих, стиглих і перестійних насаджень сосни та дуба відповідно до рекомендацій УкрНДІЛГА (за П. І. Молотковим). </w:t>
      </w:r>
    </w:p>
    <w:p w14:paraId="31AAE22D" w14:textId="0147C212" w:rsidR="002236FA" w:rsidRPr="000D32CE" w:rsidRDefault="00764A4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DB2C4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У </w:t>
      </w:r>
      <w:r w:rsidR="00EE0A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зоні регульованої та стаціонарної рекреації провести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провести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ландшафтну таксацію, керуючись при цьому «Методикою визначення показників рекреаційної характеристики земель», розробленою ВО «Укрдержліспроект» у 2000 році.</w:t>
      </w:r>
    </w:p>
    <w:p w14:paraId="1BEDB978" w14:textId="42F6F0A8" w:rsidR="002236FA" w:rsidRDefault="00764A4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EE0A4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Виділити лісові ділянки, що мають спеціальне господарське значення, ключових біотопів згідно з «Національним каталогом біотопів України» у лісах </w:t>
      </w:r>
      <w:r w:rsidR="0001650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постійних лісокористувачів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де вони враховані.</w:t>
      </w:r>
    </w:p>
    <w:p w14:paraId="09F10411" w14:textId="02BC11EF" w:rsidR="00F00D78" w:rsidRPr="002876CA" w:rsidRDefault="00764A45" w:rsidP="00F00D78">
      <w:pPr>
        <w:pStyle w:val="a3"/>
        <w:tabs>
          <w:tab w:val="left" w:pos="993"/>
        </w:tabs>
        <w:ind w:firstLine="709"/>
        <w:jc w:val="both"/>
        <w:rPr>
          <w:sz w:val="24"/>
        </w:rPr>
      </w:pPr>
      <w:r>
        <w:rPr>
          <w:sz w:val="24"/>
        </w:rPr>
        <w:t>2.</w:t>
      </w:r>
      <w:r w:rsidR="00F00D78" w:rsidRPr="002876CA">
        <w:rPr>
          <w:sz w:val="24"/>
        </w:rPr>
        <w:t>1</w:t>
      </w:r>
      <w:r w:rsidR="006F4829">
        <w:rPr>
          <w:sz w:val="24"/>
        </w:rPr>
        <w:t>7</w:t>
      </w:r>
      <w:r w:rsidR="00F00D78" w:rsidRPr="002876CA">
        <w:rPr>
          <w:sz w:val="24"/>
        </w:rPr>
        <w:t>. Врахувати виявлені типові та унікальні природні комплекси, місця зростання та оселення рідкісних та таких, що перебувають під загрозою зникнення видів тваринного і рослинного світу.</w:t>
      </w:r>
    </w:p>
    <w:p w14:paraId="7E35C0FC" w14:textId="729EAEA1" w:rsidR="002236FA" w:rsidRPr="000D32CE" w:rsidRDefault="00764A4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2.</w:t>
      </w:r>
      <w:r w:rsidR="002236FA" w:rsidRPr="000D3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1</w:t>
      </w:r>
      <w:r w:rsidR="006F48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8</w:t>
      </w:r>
      <w:r w:rsidR="002236FA" w:rsidRPr="000D3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. Визначити належність лісових територій до пралісів, </w:t>
      </w:r>
      <w:proofErr w:type="spellStart"/>
      <w:r w:rsidR="002236FA" w:rsidRPr="000D3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квазіпралісів</w:t>
      </w:r>
      <w:proofErr w:type="spellEnd"/>
      <w:r w:rsidR="002236FA" w:rsidRPr="000D3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та природних лісів згідно з матеріалами їх ідентифікації, відповідно до «Методики визначення належності лісових територій до пралісів,  </w:t>
      </w:r>
      <w:proofErr w:type="spellStart"/>
      <w:r w:rsidR="002236FA" w:rsidRPr="000D3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квазіпралісів</w:t>
      </w:r>
      <w:proofErr w:type="spellEnd"/>
      <w:r w:rsidR="002236FA" w:rsidRPr="000D3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і природних лісів», затвердженої наказом Міністерства екології та природних ресурсів України  від 18 травня 2018 року №</w:t>
      </w:r>
      <w:r w:rsidR="006F482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161. </w:t>
      </w:r>
    </w:p>
    <w:p w14:paraId="0D2F8689" w14:textId="2C819190" w:rsidR="002236FA" w:rsidRPr="000D32CE" w:rsidRDefault="00312494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D7D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6F48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19</w:t>
      </w:r>
      <w:r w:rsidR="002236FA" w:rsidRPr="006D7D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Врахувати отриману від Мін</w:t>
      </w:r>
      <w:r w:rsidR="00F41584" w:rsidRPr="006D7D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економіки</w:t>
      </w:r>
      <w:r w:rsidR="002236FA" w:rsidRPr="006D7D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6F48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та Шацького НПП </w:t>
      </w:r>
      <w:r w:rsidR="002236FA" w:rsidRPr="006D7D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інформацію про місцезнаходження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видів флори та фауни і їх природних середовищ існування, які охороняються відповідно до Конвенції про охорону дикої флори та фауни і природних середовищ існування в Європі.</w:t>
      </w:r>
    </w:p>
    <w:p w14:paraId="7348FA07" w14:textId="6D65BA08" w:rsidR="002236FA" w:rsidRPr="000D32CE" w:rsidRDefault="00312494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6F48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У матеріалах лісовпорядкування виділити охоронні зони, які створені відповідно до Порядку створення охоронних зон для збереження біорізноманіття у лісах (постанова К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абінету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іністрів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країни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12 травня 2023 р</w:t>
      </w:r>
      <w:r w:rsidR="001660A6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оку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 499). Проектування господарських заходів в таких охоронних зонах проводити з врахуванням режиму ведення лісового господарства зазначеного у паспорті охоронної зони.</w:t>
      </w:r>
    </w:p>
    <w:p w14:paraId="51ACCA97" w14:textId="41D6862A" w:rsidR="00B23490" w:rsidRPr="00CE27A9" w:rsidRDefault="00312494" w:rsidP="003377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6F48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="00B23490" w:rsidRPr="000D32CE">
        <w:rPr>
          <w:rFonts w:ascii="Times New Roman" w:eastAsia="Times New Roman" w:hAnsi="Times New Roman" w:cs="Times New Roman"/>
          <w:sz w:val="24"/>
          <w:szCs w:val="24"/>
        </w:rPr>
        <w:t xml:space="preserve">Прийняти площу об’єктів природно-заповідного фонду згідно з існуючим реєстром та узгодженими даними з </w:t>
      </w:r>
      <w:r w:rsidR="00D35CE4">
        <w:rPr>
          <w:rFonts w:ascii="Times New Roman" w:eastAsia="Times New Roman" w:hAnsi="Times New Roman" w:cs="Times New Roman"/>
          <w:sz w:val="24"/>
          <w:szCs w:val="24"/>
        </w:rPr>
        <w:t xml:space="preserve">Управлінням </w:t>
      </w:r>
      <w:r w:rsidR="00B23490" w:rsidRPr="000D32CE">
        <w:rPr>
          <w:rFonts w:ascii="Times New Roman" w:eastAsia="Times New Roman" w:hAnsi="Times New Roman" w:cs="Times New Roman"/>
          <w:sz w:val="24"/>
          <w:szCs w:val="24"/>
        </w:rPr>
        <w:t xml:space="preserve">екології та природних ресурсів </w:t>
      </w:r>
      <w:r w:rsidR="00D35CE4">
        <w:rPr>
          <w:rFonts w:ascii="Times New Roman" w:eastAsia="Times New Roman" w:hAnsi="Times New Roman" w:cs="Times New Roman"/>
          <w:sz w:val="24"/>
          <w:szCs w:val="24"/>
        </w:rPr>
        <w:t>Волинської</w:t>
      </w:r>
      <w:r w:rsidR="00B23490" w:rsidRPr="000D32CE">
        <w:rPr>
          <w:rFonts w:ascii="Times New Roman" w:eastAsia="Times New Roman" w:hAnsi="Times New Roman" w:cs="Times New Roman"/>
          <w:sz w:val="24"/>
          <w:szCs w:val="24"/>
        </w:rPr>
        <w:t xml:space="preserve"> обласної </w:t>
      </w:r>
      <w:r w:rsidR="00791267">
        <w:rPr>
          <w:rFonts w:ascii="Times New Roman" w:eastAsia="Times New Roman" w:hAnsi="Times New Roman" w:cs="Times New Roman"/>
          <w:sz w:val="24"/>
          <w:szCs w:val="24"/>
        </w:rPr>
        <w:t>державн</w:t>
      </w:r>
      <w:r w:rsidR="00B23490" w:rsidRPr="000D32CE">
        <w:rPr>
          <w:rFonts w:ascii="Times New Roman" w:eastAsia="Times New Roman" w:hAnsi="Times New Roman" w:cs="Times New Roman"/>
          <w:sz w:val="24"/>
          <w:szCs w:val="24"/>
        </w:rPr>
        <w:t>ої адміністрації</w:t>
      </w:r>
      <w:r w:rsidR="00B23490" w:rsidRPr="00CE27A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111386" w14:textId="2F4487CA" w:rsidR="002236FA" w:rsidRPr="000D32CE" w:rsidRDefault="00ED3FFC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2236FA" w:rsidRPr="00EF47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A430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2236FA" w:rsidRPr="00EF47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bookmarkStart w:id="8" w:name="_Hlk195284507"/>
      <w:r w:rsidR="002236FA" w:rsidRPr="00EF47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 </w:t>
      </w:r>
      <w:proofErr w:type="spellStart"/>
      <w:r w:rsidR="002236FA" w:rsidRPr="00EF47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проєктуванні</w:t>
      </w:r>
      <w:proofErr w:type="spellEnd"/>
      <w:r w:rsidR="002236FA" w:rsidRPr="00EF47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рубок формування і оздоровлення лісів</w:t>
      </w:r>
      <w:r>
        <w:rPr>
          <w:rFonts w:ascii="Times New Roman" w:hAnsi="Times New Roman" w:cs="Times New Roman"/>
          <w:sz w:val="24"/>
        </w:rPr>
        <w:t xml:space="preserve"> та інших заходів формування і оздоровлення лісів, </w:t>
      </w:r>
      <w:r w:rsidR="0072114B" w:rsidRPr="00EF47DA">
        <w:rPr>
          <w:rFonts w:ascii="Times New Roman" w:hAnsi="Times New Roman" w:cs="Times New Roman"/>
          <w:sz w:val="24"/>
        </w:rPr>
        <w:t>інших рубок та робіт, пов’язаних і не пов’язаних із веденням лісового господарства</w:t>
      </w:r>
      <w:r>
        <w:rPr>
          <w:rFonts w:ascii="Times New Roman" w:hAnsi="Times New Roman" w:cs="Times New Roman"/>
          <w:sz w:val="24"/>
        </w:rPr>
        <w:t>,</w:t>
      </w:r>
      <w:r w:rsidR="0072114B" w:rsidRPr="00EF47DA">
        <w:rPr>
          <w:rFonts w:ascii="Times New Roman" w:hAnsi="Times New Roman" w:cs="Times New Roman"/>
          <w:sz w:val="24"/>
        </w:rPr>
        <w:t xml:space="preserve"> </w:t>
      </w:r>
      <w:r w:rsidR="002236FA" w:rsidRPr="00EF47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керуватися</w:t>
      </w:r>
      <w:r w:rsidR="00EF47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EF47D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Правилами поліпшення якісного складу лісів</w:t>
      </w:r>
      <w:r w:rsidR="00C60B94" w:rsidRPr="00EF47DA">
        <w:rPr>
          <w:rStyle w:val="rvts23"/>
          <w:rFonts w:ascii="Times New Roman" w:hAnsi="Times New Roman" w:cs="Times New Roman"/>
          <w:sz w:val="24"/>
          <w:szCs w:val="24"/>
        </w:rPr>
        <w:t>, проведення інших рубок та робіт,</w:t>
      </w:r>
      <w:r w:rsidR="00C60B94" w:rsidRPr="00C60B94">
        <w:rPr>
          <w:rStyle w:val="rvts23"/>
          <w:rFonts w:ascii="Times New Roman" w:hAnsi="Times New Roman" w:cs="Times New Roman"/>
          <w:sz w:val="24"/>
          <w:szCs w:val="24"/>
        </w:rPr>
        <w:t xml:space="preserve"> пов’язаних і не пов’язаних із веденням лісового господарства</w:t>
      </w:r>
      <w:r w:rsidR="002236FA" w:rsidRPr="00C60B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затвердженими постановою К</w:t>
      </w:r>
      <w:r w:rsidR="006D19ED" w:rsidRPr="00C60B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абінету </w:t>
      </w:r>
      <w:r w:rsidR="002236FA" w:rsidRPr="00C60B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</w:t>
      </w:r>
      <w:r w:rsidR="006D19ED" w:rsidRPr="00C60B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іністрів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країни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12 </w:t>
      </w:r>
      <w:r w:rsidR="00004A7D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трав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ня 2007 р</w:t>
      </w:r>
      <w:r w:rsidR="00FF7D03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оку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</w:t>
      </w:r>
      <w:r w:rsidR="00004A7D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724, Санітарними правилами в лісах України, затвердженими постановою К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абінету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іністрів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6D19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країни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27</w:t>
      </w:r>
      <w:r w:rsidR="00004A7D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липня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1995 року за №</w:t>
      </w:r>
      <w:r w:rsidR="00004A7D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555 із дотриманням Закону України «Про природно-заповідний фонд України».</w:t>
      </w:r>
    </w:p>
    <w:bookmarkEnd w:id="8"/>
    <w:p w14:paraId="2926A4AB" w14:textId="4D80B210" w:rsidR="002236FA" w:rsidRPr="00ED3FFC" w:rsidRDefault="00ED3FFC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1660A6" w:rsidRPr="00ED3F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A430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2236FA" w:rsidRPr="00ED3FF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Для визначення щорічного обсягу рубок догляду прийняти такі розрахункові періоди їх повторюваності: освітлення в насадженнях дуба – 3 роки, у насадженнях інших порід – 5, прочищення – 5, проріджування – 7 років, прохідні рубки – 10 років.</w:t>
      </w:r>
    </w:p>
    <w:p w14:paraId="4A87F54F" w14:textId="77777777" w:rsidR="00F00D78" w:rsidRPr="00ED3FFC" w:rsidRDefault="00F00D78" w:rsidP="00F00D78">
      <w:pPr>
        <w:pStyle w:val="21"/>
        <w:ind w:firstLine="709"/>
        <w:rPr>
          <w:sz w:val="24"/>
        </w:rPr>
      </w:pPr>
      <w:bookmarkStart w:id="9" w:name="_Hlk199947138"/>
      <w:r w:rsidRPr="00ED3FFC">
        <w:rPr>
          <w:sz w:val="24"/>
        </w:rPr>
        <w:t>Рубки догляду за лісом проектувати та проводити, залежно від віку та породного складу насаджень, як наведено у таблиці:</w:t>
      </w:r>
    </w:p>
    <w:p w14:paraId="5CDAB296" w14:textId="77777777" w:rsidR="00F00D78" w:rsidRPr="00ED3FFC" w:rsidRDefault="00F00D78" w:rsidP="00F00D78">
      <w:pPr>
        <w:pStyle w:val="21"/>
        <w:ind w:firstLine="709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10"/>
        <w:gridCol w:w="1985"/>
        <w:gridCol w:w="3118"/>
      </w:tblGrid>
      <w:tr w:rsidR="00F00D78" w:rsidRPr="00ED3FFC" w14:paraId="2F598D87" w14:textId="77777777" w:rsidTr="00A43032">
        <w:trPr>
          <w:tblHeader/>
        </w:trPr>
        <w:tc>
          <w:tcPr>
            <w:tcW w:w="1843" w:type="dxa"/>
            <w:vMerge w:val="restart"/>
            <w:vAlign w:val="center"/>
          </w:tcPr>
          <w:p w14:paraId="4D020AFE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Види рубок</w:t>
            </w:r>
          </w:p>
          <w:p w14:paraId="626C9EB1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догляду</w:t>
            </w:r>
          </w:p>
        </w:tc>
        <w:tc>
          <w:tcPr>
            <w:tcW w:w="7513" w:type="dxa"/>
            <w:gridSpan w:val="3"/>
            <w:vAlign w:val="center"/>
          </w:tcPr>
          <w:p w14:paraId="7C10E621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Вік насаджень, роки</w:t>
            </w:r>
          </w:p>
        </w:tc>
      </w:tr>
      <w:tr w:rsidR="00F00D78" w:rsidRPr="00ED3FFC" w14:paraId="20BBBD97" w14:textId="77777777" w:rsidTr="00A43032">
        <w:trPr>
          <w:trHeight w:val="70"/>
          <w:tblHeader/>
        </w:trPr>
        <w:tc>
          <w:tcPr>
            <w:tcW w:w="1843" w:type="dxa"/>
            <w:vMerge/>
            <w:vAlign w:val="center"/>
          </w:tcPr>
          <w:p w14:paraId="19975288" w14:textId="77777777" w:rsidR="00F00D78" w:rsidRPr="00ED3FFC" w:rsidRDefault="00F00D78" w:rsidP="00F00D7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D45E0C1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хвойні і твердолистяні високостовбурні</w:t>
            </w:r>
          </w:p>
        </w:tc>
        <w:tc>
          <w:tcPr>
            <w:tcW w:w="5103" w:type="dxa"/>
            <w:gridSpan w:val="2"/>
            <w:vAlign w:val="center"/>
          </w:tcPr>
          <w:p w14:paraId="5CCC328A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інші листяні породи, у т. ч. твердолистяні низькостовбурні при віці стиглості</w:t>
            </w:r>
          </w:p>
        </w:tc>
      </w:tr>
      <w:tr w:rsidR="00F00D78" w:rsidRPr="00ED3FFC" w14:paraId="07FB172D" w14:textId="77777777" w:rsidTr="00A43032">
        <w:trPr>
          <w:trHeight w:val="131"/>
          <w:tblHeader/>
        </w:trPr>
        <w:tc>
          <w:tcPr>
            <w:tcW w:w="1843" w:type="dxa"/>
            <w:vMerge/>
            <w:tcBorders>
              <w:bottom w:val="double" w:sz="4" w:space="0" w:color="auto"/>
            </w:tcBorders>
            <w:vAlign w:val="center"/>
          </w:tcPr>
          <w:p w14:paraId="5D64FB15" w14:textId="77777777" w:rsidR="00F00D78" w:rsidRPr="00ED3FFC" w:rsidRDefault="00F00D78" w:rsidP="00F00D7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double" w:sz="4" w:space="0" w:color="auto"/>
            </w:tcBorders>
            <w:vAlign w:val="center"/>
          </w:tcPr>
          <w:p w14:paraId="06013B6F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7851CCE4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41 рік і вище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52E302D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нижче 40 років</w:t>
            </w:r>
          </w:p>
        </w:tc>
      </w:tr>
      <w:tr w:rsidR="00F00D78" w:rsidRPr="00ED3FFC" w14:paraId="71EAE619" w14:textId="77777777" w:rsidTr="00EE26FD">
        <w:trPr>
          <w:trHeight w:val="271"/>
        </w:trPr>
        <w:tc>
          <w:tcPr>
            <w:tcW w:w="1843" w:type="dxa"/>
            <w:tcBorders>
              <w:top w:val="double" w:sz="4" w:space="0" w:color="auto"/>
            </w:tcBorders>
          </w:tcPr>
          <w:p w14:paraId="46B4D152" w14:textId="77777777" w:rsidR="00F00D78" w:rsidRPr="00ED3FFC" w:rsidRDefault="00F00D78" w:rsidP="00F00D7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 xml:space="preserve">Освітлення 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21CF0491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1DEEF6FC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7385DFE2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F00D78" w:rsidRPr="00ED3FFC" w14:paraId="65C5B3CC" w14:textId="77777777" w:rsidTr="00EE26FD">
        <w:tc>
          <w:tcPr>
            <w:tcW w:w="1843" w:type="dxa"/>
          </w:tcPr>
          <w:p w14:paraId="5B8A36CE" w14:textId="77777777" w:rsidR="00F00D78" w:rsidRPr="00ED3FFC" w:rsidRDefault="00F00D78" w:rsidP="00F00D7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 xml:space="preserve">Прочищення </w:t>
            </w:r>
          </w:p>
        </w:tc>
        <w:tc>
          <w:tcPr>
            <w:tcW w:w="2410" w:type="dxa"/>
            <w:vAlign w:val="center"/>
          </w:tcPr>
          <w:p w14:paraId="60656210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</w:tc>
        <w:tc>
          <w:tcPr>
            <w:tcW w:w="1985" w:type="dxa"/>
            <w:vAlign w:val="center"/>
          </w:tcPr>
          <w:p w14:paraId="2C6FE8DD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</w:tc>
        <w:tc>
          <w:tcPr>
            <w:tcW w:w="3118" w:type="dxa"/>
            <w:vAlign w:val="center"/>
          </w:tcPr>
          <w:p w14:paraId="5C453316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</w:tr>
      <w:tr w:rsidR="00F00D78" w:rsidRPr="00ED3FFC" w14:paraId="77C28446" w14:textId="77777777" w:rsidTr="00EE26FD">
        <w:tc>
          <w:tcPr>
            <w:tcW w:w="1843" w:type="dxa"/>
          </w:tcPr>
          <w:p w14:paraId="6C8F8D05" w14:textId="77777777" w:rsidR="00F00D78" w:rsidRPr="00ED3FFC" w:rsidRDefault="00F00D78" w:rsidP="00F00D7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 xml:space="preserve">Проріджування </w:t>
            </w:r>
          </w:p>
        </w:tc>
        <w:tc>
          <w:tcPr>
            <w:tcW w:w="2410" w:type="dxa"/>
            <w:vAlign w:val="center"/>
          </w:tcPr>
          <w:p w14:paraId="5A21F8F1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21-40</w:t>
            </w:r>
          </w:p>
        </w:tc>
        <w:tc>
          <w:tcPr>
            <w:tcW w:w="1985" w:type="dxa"/>
            <w:vAlign w:val="center"/>
          </w:tcPr>
          <w:p w14:paraId="645826C4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</w:tc>
        <w:tc>
          <w:tcPr>
            <w:tcW w:w="3118" w:type="dxa"/>
            <w:vAlign w:val="center"/>
          </w:tcPr>
          <w:p w14:paraId="24D418A7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</w:tc>
      </w:tr>
      <w:tr w:rsidR="00F00D78" w:rsidRPr="00ED3FFC" w14:paraId="614A7682" w14:textId="77777777" w:rsidTr="00EE26FD">
        <w:tc>
          <w:tcPr>
            <w:tcW w:w="1843" w:type="dxa"/>
          </w:tcPr>
          <w:p w14:paraId="7C5967D0" w14:textId="77777777" w:rsidR="00F00D78" w:rsidRPr="00ED3FFC" w:rsidRDefault="00F00D78" w:rsidP="00F00D7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Прохідні рубки</w:t>
            </w:r>
          </w:p>
        </w:tc>
        <w:tc>
          <w:tcPr>
            <w:tcW w:w="2410" w:type="dxa"/>
            <w:vAlign w:val="center"/>
          </w:tcPr>
          <w:p w14:paraId="0CF09678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41 і вище</w:t>
            </w:r>
          </w:p>
        </w:tc>
        <w:tc>
          <w:tcPr>
            <w:tcW w:w="1985" w:type="dxa"/>
            <w:vAlign w:val="center"/>
          </w:tcPr>
          <w:p w14:paraId="04C92F79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31 і вище</w:t>
            </w:r>
          </w:p>
        </w:tc>
        <w:tc>
          <w:tcPr>
            <w:tcW w:w="3118" w:type="dxa"/>
            <w:vAlign w:val="center"/>
          </w:tcPr>
          <w:p w14:paraId="352ED913" w14:textId="77777777" w:rsidR="00F00D78" w:rsidRPr="00ED3FFC" w:rsidRDefault="00F00D78" w:rsidP="00F00D78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C">
              <w:rPr>
                <w:rFonts w:ascii="Times New Roman" w:hAnsi="Times New Roman" w:cs="Times New Roman"/>
                <w:sz w:val="24"/>
                <w:szCs w:val="24"/>
              </w:rPr>
              <w:t>21 і вище</w:t>
            </w:r>
          </w:p>
        </w:tc>
      </w:tr>
    </w:tbl>
    <w:p w14:paraId="00B13372" w14:textId="77777777" w:rsidR="00F00D78" w:rsidRPr="00ED3FFC" w:rsidRDefault="00F00D78" w:rsidP="00F00D78">
      <w:pPr>
        <w:pStyle w:val="21"/>
        <w:ind w:firstLine="709"/>
        <w:rPr>
          <w:sz w:val="24"/>
        </w:rPr>
      </w:pPr>
    </w:p>
    <w:p w14:paraId="290F4434" w14:textId="77777777" w:rsidR="00F00D78" w:rsidRPr="00ED3FFC" w:rsidRDefault="00F00D78" w:rsidP="00F00D78">
      <w:pPr>
        <w:pStyle w:val="21"/>
        <w:ind w:firstLine="709"/>
        <w:rPr>
          <w:sz w:val="24"/>
        </w:rPr>
      </w:pPr>
      <w:r w:rsidRPr="00ED3FFC">
        <w:rPr>
          <w:i/>
          <w:iCs/>
          <w:sz w:val="24"/>
        </w:rPr>
        <w:t>Примітки:</w:t>
      </w:r>
      <w:r w:rsidRPr="00ED3FFC">
        <w:rPr>
          <w:sz w:val="24"/>
        </w:rPr>
        <w:t xml:space="preserve"> До високостовбурних відносяться насадження насіннєвого походження ІІІ і вище класів бонітету та вегетативного походження ІІ і вище класів бонітету. Всі інші насадження відносяться до низькостовбурних.</w:t>
      </w:r>
    </w:p>
    <w:p w14:paraId="49B843AD" w14:textId="77777777" w:rsidR="00F00D78" w:rsidRPr="00ED3FFC" w:rsidRDefault="00F00D78" w:rsidP="00F00D78">
      <w:pPr>
        <w:pStyle w:val="21"/>
        <w:ind w:firstLine="709"/>
        <w:rPr>
          <w:sz w:val="24"/>
        </w:rPr>
      </w:pPr>
      <w:r w:rsidRPr="00ED3FFC">
        <w:rPr>
          <w:sz w:val="24"/>
        </w:rPr>
        <w:t>Якщо вік стиглості не більше 25 років, то проріджування закінчують до 15 років, а прохідні рубки розпочинають у 16 років ( за умови, що тривалість класу віку 5 років).</w:t>
      </w:r>
    </w:p>
    <w:p w14:paraId="3D091F73" w14:textId="56076B4B" w:rsidR="00F00D78" w:rsidRDefault="00F00D78" w:rsidP="00F00D78">
      <w:pPr>
        <w:pStyle w:val="21"/>
        <w:ind w:firstLine="709"/>
        <w:rPr>
          <w:sz w:val="24"/>
        </w:rPr>
      </w:pPr>
      <w:r w:rsidRPr="00ED3FFC">
        <w:rPr>
          <w:sz w:val="24"/>
        </w:rPr>
        <w:t>Для господарських секцій – осикової (</w:t>
      </w:r>
      <w:r w:rsidR="00A43032">
        <w:rPr>
          <w:sz w:val="24"/>
        </w:rPr>
        <w:t>осика, вільха сіра</w:t>
      </w:r>
      <w:r w:rsidRPr="00ED3FFC">
        <w:rPr>
          <w:sz w:val="24"/>
        </w:rPr>
        <w:t>) прохідні рубки не проектувати.</w:t>
      </w:r>
    </w:p>
    <w:p w14:paraId="2208479C" w14:textId="617F767D" w:rsidR="00F00D78" w:rsidRDefault="00ED3FFC" w:rsidP="00F00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F415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A430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F00D78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Розрахунок обсягів рубок догляду провести за лісівничими міркуваннями</w:t>
      </w:r>
      <w:r w:rsidR="00F00D78" w:rsidRPr="00812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F00D78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bookmarkEnd w:id="9"/>
    <w:p w14:paraId="32AFF46E" w14:textId="5ADE81E1" w:rsidR="002236FA" w:rsidRPr="000D32CE" w:rsidRDefault="00ED3FFC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12652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A430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Сухостійну деревину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і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захаращення виявляти та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проєктувати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до рубки або окремого лісогосподарського заходу (ліквідація захаращеності) з 5 м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3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 1 га.</w:t>
      </w:r>
    </w:p>
    <w:p w14:paraId="2340E1C0" w14:textId="7C7897E8" w:rsidR="002236FA" w:rsidRDefault="00ED3FFC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A430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26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Поодинокі  дерева враховувати  з 5 м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ru-RU"/>
        </w:rPr>
        <w:t>3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 1 га і незалежно від їхнього запасу  в рубку не призначати. </w:t>
      </w:r>
    </w:p>
    <w:p w14:paraId="3968A135" w14:textId="4C7ECEBF" w:rsidR="00AD44A4" w:rsidRPr="000D32CE" w:rsidRDefault="00AD44A4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2.27. Суцільні санітарні рубки проектувати в господарській зоні на площі 0,1 га і більше, в насадженнях пошкоджених внаслідок аварій та стихійного лиха</w:t>
      </w:r>
      <w:r w:rsidR="003B3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16ED40EE" w14:textId="12FCC36C" w:rsidR="002236FA" w:rsidRPr="000D32CE" w:rsidRDefault="00ED3FFC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1236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28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Визначити фонд рубок переформування </w:t>
      </w:r>
      <w:r w:rsidR="00917610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та запроектувати їх проведення відповідно до вимог визначених Правилами поліпшення якісного складу лісів</w:t>
      </w:r>
      <w:r w:rsidR="003B35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26E0B385" w14:textId="7913BD49" w:rsidR="002236FA" w:rsidRPr="00812781" w:rsidRDefault="00ED3FFC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1236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29</w:t>
      </w:r>
      <w:r w:rsidR="002236FA" w:rsidRPr="00812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До фонду рубок, пов’язаних з реконструкцією, віднести малоцінні і похідні молодняки, чагарники з недостатнім відновленням головних порід, сильно зріджені </w:t>
      </w:r>
      <w:proofErr w:type="spellStart"/>
      <w:r w:rsidR="002236FA" w:rsidRPr="00812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деревостани</w:t>
      </w:r>
      <w:proofErr w:type="spellEnd"/>
      <w:r w:rsidR="002236FA" w:rsidRPr="00812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(повнота 0,3 – 0,4) з </w:t>
      </w:r>
      <w:proofErr w:type="spellStart"/>
      <w:r w:rsidR="002236FA" w:rsidRPr="00812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куртинним</w:t>
      </w:r>
      <w:proofErr w:type="spellEnd"/>
      <w:r w:rsidR="002236FA" w:rsidRPr="00812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розміщенням дерев та похідні молодняки, які за своїм станом не відповідають корінним типам лісу і є малоцінними. </w:t>
      </w:r>
    </w:p>
    <w:p w14:paraId="4611DED3" w14:textId="269A1EEC" w:rsidR="002236FA" w:rsidRPr="000D32CE" w:rsidRDefault="00ED3FFC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2.</w:t>
      </w:r>
      <w:r w:rsidR="00906565" w:rsidRPr="000D32CE"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 w:rsidR="00123690"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.  У зв’язку з тим, що рідколісся відносяться до невкритих лісовою рослинністю лісових земель, на них, в залежності від стану лісової ділянки (наявність життєздатного підросту, або гарантованої його появи, задерніння, наявності густого чагарнику тощо), проектувати відповідні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</w:rPr>
        <w:t>лісовідновлювальні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заходи: природне поновлення, сприяння природному поновленню, створення лісових культур. Після переведення природного поновлення або створених лісових культур у вкриті лісовою рослинністю землі, молодняк таксувати основним ярусом (код ярусу - 1), а дерева, що розташовувалися на рідколіссі – до поодиноких дерев (код ярусу – 9). Поодинокі дерева, в залежності від лісівничої доцільності (їх віку, стану, можливості їх вирубування без пошкодження молодняку) залишати для подальшого зростання. </w:t>
      </w:r>
      <w:r w:rsidR="008F33D1" w:rsidRPr="000D32C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Рубки </w:t>
      </w:r>
      <w:proofErr w:type="spellStart"/>
      <w:r w:rsidR="008F33D1" w:rsidRPr="000D32CE">
        <w:rPr>
          <w:rFonts w:ascii="Times New Roman" w:eastAsia="Times New Roman" w:hAnsi="Times New Roman" w:cs="Times New Roman"/>
          <w:kern w:val="0"/>
          <w:sz w:val="24"/>
          <w:szCs w:val="24"/>
        </w:rPr>
        <w:t>рідколісь</w:t>
      </w:r>
      <w:proofErr w:type="spellEnd"/>
      <w:r w:rsidR="008F33D1" w:rsidRPr="000D32C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не проектувати.</w:t>
      </w:r>
    </w:p>
    <w:p w14:paraId="683319E7" w14:textId="1901AFBB" w:rsidR="002236FA" w:rsidRPr="008A4028" w:rsidRDefault="0012652F" w:rsidP="000A3034">
      <w:pPr>
        <w:pStyle w:val="21"/>
        <w:ind w:firstLine="709"/>
        <w:rPr>
          <w:sz w:val="24"/>
        </w:rPr>
      </w:pPr>
      <w:r>
        <w:rPr>
          <w:sz w:val="24"/>
        </w:rPr>
        <w:t>2.</w:t>
      </w:r>
      <w:r w:rsidR="001660A6" w:rsidRPr="002E3433">
        <w:rPr>
          <w:sz w:val="24"/>
        </w:rPr>
        <w:t>3</w:t>
      </w:r>
      <w:r w:rsidR="00123690">
        <w:rPr>
          <w:sz w:val="24"/>
        </w:rPr>
        <w:t>1</w:t>
      </w:r>
      <w:r w:rsidR="002236FA" w:rsidRPr="002E3433">
        <w:rPr>
          <w:sz w:val="24"/>
        </w:rPr>
        <w:t>. Розрубування квартальних просік шириною </w:t>
      </w:r>
      <w:r>
        <w:rPr>
          <w:sz w:val="24"/>
        </w:rPr>
        <w:t>6</w:t>
      </w:r>
      <w:r w:rsidR="002236FA" w:rsidRPr="002E3433">
        <w:rPr>
          <w:sz w:val="24"/>
        </w:rPr>
        <w:t> м</w:t>
      </w:r>
      <w:r w:rsidR="003C0A3F" w:rsidRPr="002E3433">
        <w:rPr>
          <w:sz w:val="24"/>
        </w:rPr>
        <w:t xml:space="preserve"> та окружних меж шириною </w:t>
      </w:r>
      <w:r>
        <w:rPr>
          <w:sz w:val="24"/>
        </w:rPr>
        <w:t>3</w:t>
      </w:r>
      <w:r w:rsidR="003C0A3F" w:rsidRPr="002E3433">
        <w:rPr>
          <w:sz w:val="24"/>
        </w:rPr>
        <w:t xml:space="preserve"> м</w:t>
      </w:r>
      <w:r w:rsidR="002236FA" w:rsidRPr="002E3433">
        <w:rPr>
          <w:sz w:val="24"/>
        </w:rPr>
        <w:t xml:space="preserve"> запро</w:t>
      </w:r>
      <w:r w:rsidR="008F33D1" w:rsidRPr="002E3433">
        <w:rPr>
          <w:sz w:val="24"/>
        </w:rPr>
        <w:t xml:space="preserve">ектувати там, </w:t>
      </w:r>
      <w:r w:rsidR="000A3034" w:rsidRPr="002E3433">
        <w:rPr>
          <w:sz w:val="24"/>
        </w:rPr>
        <w:t>де вони відсутні.</w:t>
      </w:r>
    </w:p>
    <w:p w14:paraId="0B75B140" w14:textId="755C1B65" w:rsidR="002236FA" w:rsidRPr="00160E18" w:rsidRDefault="0012652F" w:rsidP="000E04A9">
      <w:pPr>
        <w:pStyle w:val="af5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1660A6" w:rsidRPr="00160E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1236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2236FA" w:rsidRPr="00160E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6D7D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</w:t>
      </w:r>
      <w:r w:rsidR="002236FA" w:rsidRPr="00160E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апроектувати інші заходи </w:t>
      </w:r>
      <w:r w:rsidR="00160E18" w:rsidRPr="00160E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з </w:t>
      </w:r>
      <w:r w:rsidR="002236FA" w:rsidRPr="00160E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формування і оздоровлення лісів.</w:t>
      </w:r>
    </w:p>
    <w:p w14:paraId="3D1DA12B" w14:textId="6860D637" w:rsidR="002236FA" w:rsidRPr="00160E18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2.3</w:t>
      </w:r>
      <w:r w:rsidR="001236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2236FA" w:rsidRPr="00160E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6D7D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</w:t>
      </w:r>
      <w:r w:rsidR="002236FA" w:rsidRPr="00160E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апроектувати </w:t>
      </w:r>
      <w:r w:rsidR="00160E18" w:rsidRPr="00160E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і</w:t>
      </w:r>
      <w:r w:rsidR="00160E18" w:rsidRPr="00160E18">
        <w:rPr>
          <w:rStyle w:val="rvts15"/>
          <w:rFonts w:ascii="Times New Roman" w:hAnsi="Times New Roman" w:cs="Times New Roman"/>
          <w:sz w:val="24"/>
          <w:szCs w:val="24"/>
        </w:rPr>
        <w:t xml:space="preserve">нші рубки та роботи, пов’язані </w:t>
      </w:r>
      <w:r w:rsidR="0071280D">
        <w:rPr>
          <w:rStyle w:val="rvts15"/>
          <w:rFonts w:ascii="Times New Roman" w:hAnsi="Times New Roman" w:cs="Times New Roman"/>
          <w:sz w:val="24"/>
          <w:szCs w:val="24"/>
        </w:rPr>
        <w:t>і</w:t>
      </w:r>
      <w:r w:rsidR="00160E18" w:rsidRPr="00160E18">
        <w:rPr>
          <w:rStyle w:val="rvts15"/>
          <w:rFonts w:ascii="Times New Roman" w:hAnsi="Times New Roman" w:cs="Times New Roman"/>
          <w:sz w:val="24"/>
          <w:szCs w:val="24"/>
        </w:rPr>
        <w:t xml:space="preserve"> не пов’язані з веденням лісового господарства</w:t>
      </w:r>
      <w:r w:rsidR="002236FA" w:rsidRPr="00160E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0C27FBC9" w14:textId="34D48AF2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2.3</w:t>
      </w:r>
      <w:r w:rsidR="001236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Відтворення лісів проектувати згідно з «Правилами відтворення лісів», затвердженими </w:t>
      </w:r>
      <w:r w:rsidR="00B2358D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постановою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r w:rsidR="00D474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абінету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</w:t>
      </w:r>
      <w:r w:rsidR="00D474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іністрів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D474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країни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1 березня 2007 року №</w:t>
      </w:r>
      <w:r w:rsidR="00B6601C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303.</w:t>
      </w:r>
    </w:p>
    <w:p w14:paraId="74F3040A" w14:textId="20008D13" w:rsidR="002236FA" w:rsidRPr="000D32CE" w:rsidRDefault="0012652F" w:rsidP="00A77A61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2.3</w:t>
      </w:r>
      <w:r w:rsidR="001236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="00A77A61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Схеми лісових культур </w:t>
      </w:r>
      <w:proofErr w:type="spellStart"/>
      <w:r w:rsidR="00A77A61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проєктувати</w:t>
      </w:r>
      <w:proofErr w:type="spellEnd"/>
      <w:r w:rsidR="00A77A61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відповідно до </w:t>
      </w:r>
      <w:r w:rsidR="00A77A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розроблених </w:t>
      </w:r>
      <w:r w:rsidR="00A77A61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«Типів лісових культур за </w:t>
      </w:r>
      <w:r w:rsidR="00A77A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природними </w:t>
      </w:r>
      <w:r w:rsidR="00A77A61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зонами</w:t>
      </w:r>
      <w:r w:rsidR="00A77A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для рівнинної частини</w:t>
      </w:r>
      <w:r w:rsidR="00A77A61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України»</w:t>
      </w:r>
      <w:r w:rsidR="00A77A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, розроблених УкрНДІЛГА і схвалених Науково-технічною радою Держлісагентства (протокол № 30 від 27 червня 2025 року)</w:t>
      </w:r>
      <w:r w:rsidR="00A77A61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14:paraId="29EEF26A" w14:textId="41C75DE4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EF3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36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Зруби проєктного періоду в сирих і мокрих типах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лісорослинних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умов, а також в інших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лісорослинних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умовах за наявності достатньої кількості природного поновлення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 xml:space="preserve">сосни звичайної, дуба звичайного,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ясена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звичайного, вільхи чорної та інших цінних деревних порід проектувати під природне поновлення.</w:t>
      </w:r>
    </w:p>
    <w:p w14:paraId="17E721FA" w14:textId="4A372CF9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EF3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37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Оцінку якості незімкнутих лісових культур і природного поновлення при переведенні їх до вкритих лісовою рослинністю лісових ділянок проводити згідно з «Інструкцією з проектування, технічного приймання, обліку та оцінки якості лісокультурних об’єктів», затвердженою наказом Держкомлісгоспу України від 19 серпня 2010 року №</w:t>
      </w:r>
      <w:r w:rsidR="001F47A6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260.</w:t>
      </w:r>
    </w:p>
    <w:p w14:paraId="190F3AEE" w14:textId="642371AA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EF3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38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Нормативну приживлюваність для лісових культур встановити для одно- та дворічних культур </w:t>
      </w:r>
      <w:r w:rsidR="00F60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92</w:t>
      </w:r>
      <w:r w:rsidR="001F47A6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%, для трирічних 8</w:t>
      </w:r>
      <w:r w:rsidR="00F60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</w:t>
      </w:r>
      <w:r w:rsidR="001F47A6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%.</w:t>
      </w:r>
    </w:p>
    <w:p w14:paraId="78547E65" w14:textId="27F80EDF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</w:t>
      </w:r>
      <w:r w:rsidR="00EF378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39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Оцінку якості лісових культур, переведених до вкритих лісовою рослинністю лісових ділянок, визначати за наступною шкалою: </w:t>
      </w:r>
    </w:p>
    <w:p w14:paraId="5C81E2E6" w14:textId="77777777" w:rsidR="002236FA" w:rsidRPr="000D32CE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2"/>
        <w:gridCol w:w="1021"/>
        <w:gridCol w:w="1134"/>
        <w:gridCol w:w="992"/>
        <w:gridCol w:w="992"/>
        <w:gridCol w:w="993"/>
        <w:gridCol w:w="1275"/>
      </w:tblGrid>
      <w:tr w:rsidR="002236FA" w:rsidRPr="000D32CE" w14:paraId="3A67583C" w14:textId="77777777" w:rsidTr="00F60EAA">
        <w:trPr>
          <w:cantSplit/>
          <w:tblHeader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EA7548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424B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Класи якості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D609E5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Незадо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</w:t>
            </w:r>
          </w:p>
          <w:p w14:paraId="63465714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вільні (не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атесто-вані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877FA5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Загиблі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38AD91" w14:textId="5E65588B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Природне поновлення з участю культур</w:t>
            </w:r>
          </w:p>
        </w:tc>
      </w:tr>
      <w:tr w:rsidR="002236FA" w:rsidRPr="000D32CE" w14:paraId="694DC348" w14:textId="77777777" w:rsidTr="00F60EAA">
        <w:trPr>
          <w:cantSplit/>
          <w:tblHeader/>
        </w:trPr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B0D75B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428492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E48598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E5E6AB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CF1D26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9DFD7D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129793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236FA" w:rsidRPr="000D32CE" w14:paraId="246CD86B" w14:textId="77777777" w:rsidTr="00F60EAA">
        <w:tc>
          <w:tcPr>
            <w:tcW w:w="32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9C09" w14:textId="77777777" w:rsidR="002236FA" w:rsidRPr="000D32CE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Повнота</w:t>
            </w:r>
          </w:p>
        </w:tc>
        <w:tc>
          <w:tcPr>
            <w:tcW w:w="10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0147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1,0-0,8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CBDF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0,7-0,6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0400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539C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58D3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3F44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0,4-1,0</w:t>
            </w:r>
          </w:p>
        </w:tc>
      </w:tr>
      <w:tr w:rsidR="002236FA" w:rsidRPr="000D32CE" w14:paraId="6790330F" w14:textId="77777777" w:rsidTr="00F60EAA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3AA3" w14:textId="77777777" w:rsidR="002236FA" w:rsidRPr="000D32CE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Доля одиниць у складі культур віком до 20 років: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8124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1AB9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DA1C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5922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5BF2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30A5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2236FA" w:rsidRPr="000D32CE" w14:paraId="4FA7FF45" w14:textId="77777777" w:rsidTr="00F60EAA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AFE0" w14:textId="77777777" w:rsidR="002236FA" w:rsidRPr="000D32CE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а) твердолистяні (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Дз,Яз,Клг</w:t>
            </w:r>
            <w:proofErr w:type="spellEnd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EDA9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6 і </w:t>
            </w:r>
          </w:p>
          <w:p w14:paraId="5A70123B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більше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573A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4DD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865A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EC08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D7BB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2 одиниць</w:t>
            </w:r>
          </w:p>
        </w:tc>
      </w:tr>
      <w:tr w:rsidR="002236FA" w:rsidRPr="000D32CE" w14:paraId="23A40409" w14:textId="77777777" w:rsidTr="00F60EAA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C7D7" w14:textId="77777777" w:rsidR="002236FA" w:rsidRPr="000D32CE" w:rsidRDefault="002236FA" w:rsidP="002236FA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б)хвойні породи, інші твердолистяні, </w:t>
            </w:r>
            <w:proofErr w:type="spellStart"/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м’яколистяні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71C7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7 і </w:t>
            </w:r>
          </w:p>
          <w:p w14:paraId="5F749DB5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більше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0E5C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9E97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BF0D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3867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A9B9" w14:textId="77777777" w:rsidR="002236FA" w:rsidRPr="000D32CE" w:rsidRDefault="002236FA" w:rsidP="002236FA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D32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до 3 одиниць</w:t>
            </w:r>
          </w:p>
        </w:tc>
      </w:tr>
    </w:tbl>
    <w:p w14:paraId="663BA156" w14:textId="77777777" w:rsidR="002236FA" w:rsidRPr="00691E92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14:paraId="18A958CE" w14:textId="77777777" w:rsidR="002236FA" w:rsidRPr="00294F61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94F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</w:rPr>
        <w:t>Примітка:</w:t>
      </w:r>
      <w:r w:rsidRPr="00294F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94F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</w:t>
      </w:r>
      <w:r w:rsidRPr="00294F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лас якості приймається за нижчим із показників.</w:t>
      </w:r>
    </w:p>
    <w:p w14:paraId="33C09447" w14:textId="77777777" w:rsidR="002236FA" w:rsidRPr="000D32CE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E053F88" w14:textId="43B66754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2.4</w:t>
      </w:r>
      <w:r w:rsidR="00F60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Відомості польового обліку лісових культур, створених за останні 20 років, складати за розділами лісорозведення і лісовідновлення.</w:t>
      </w:r>
    </w:p>
    <w:p w14:paraId="3766EB94" w14:textId="52019F04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2.4</w:t>
      </w:r>
      <w:r w:rsidR="00F60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Запроєктувати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організаційно-технічні заходи з охорони лісів від пожеж і боротьби з ними відповідно до «Порядку організації охорони і захисту лісів», затверджено</w:t>
      </w:r>
      <w:r w:rsidR="00F60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го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постановою  К</w:t>
      </w:r>
      <w:r w:rsidR="00D474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абінету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</w:t>
      </w:r>
      <w:r w:rsidR="00D474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іністрів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D474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країни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20 травня 2022 р</w:t>
      </w:r>
      <w:r w:rsidR="0042784C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оку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</w:t>
      </w:r>
      <w:r w:rsidR="001F47A6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612 та «Правилами пожежної безпеки в лісах України» (2004) відповідними рішеннями та постановами Верховної Ради України, Кабінету Міністрів України та інших органів влади в межах компетенції.</w:t>
      </w:r>
    </w:p>
    <w:p w14:paraId="7760BA91" w14:textId="4DF56370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2.4</w:t>
      </w:r>
      <w:r w:rsidR="00F60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Привести у відповідність до розпорядження К</w:t>
      </w:r>
      <w:r w:rsidR="00D474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абінету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</w:t>
      </w:r>
      <w:r w:rsidR="00D474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іністрів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</w:t>
      </w:r>
      <w:r w:rsidR="00D474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країни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від 12</w:t>
      </w:r>
      <w:r w:rsidR="0042784C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.06.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2020 р</w:t>
      </w:r>
      <w:r w:rsidR="0042784C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№</w:t>
      </w:r>
      <w:r w:rsidR="0042784C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</w:t>
      </w:r>
      <w:r w:rsidR="00F60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08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-р розподіл кварталів за територіальними громадами.</w:t>
      </w:r>
    </w:p>
    <w:p w14:paraId="1B354F17" w14:textId="2509092B" w:rsidR="00814E3D" w:rsidRPr="00C41DFF" w:rsidRDefault="0012652F" w:rsidP="0081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2.4</w:t>
      </w:r>
      <w:r w:rsidR="00F60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="00814E3D" w:rsidRPr="00C41D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З метою своєчасного і якісного виконання лісовпорядних робіт лісокористувачу</w:t>
      </w:r>
      <w:r w:rsidR="00814E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слід</w:t>
      </w:r>
      <w:r w:rsidR="00814E3D" w:rsidRPr="00C41D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надати</w:t>
      </w:r>
      <w:r w:rsidR="00814E3D" w:rsidRPr="00676C3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14E3D"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лісовпорядній партії</w:t>
      </w:r>
      <w:r w:rsidR="00814E3D" w:rsidRPr="00C41D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:</w:t>
      </w:r>
    </w:p>
    <w:p w14:paraId="6727DE26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повний комплект матеріалів про стан, зміни та структуру лісового фонду;</w:t>
      </w:r>
    </w:p>
    <w:p w14:paraId="7F824BDD" w14:textId="0887C8FE" w:rsidR="00814E3D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hAnsi="Times New Roman" w:cs="Times New Roman"/>
          <w:sz w:val="24"/>
          <w:szCs w:val="24"/>
        </w:rPr>
        <w:t xml:space="preserve">копії </w:t>
      </w: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правовстановлюючих документів на право постійного користування земельними ділянками;</w:t>
      </w:r>
    </w:p>
    <w:p w14:paraId="2E719AB1" w14:textId="77777777" w:rsidR="00F60EAA" w:rsidRPr="00C41DFF" w:rsidRDefault="00F60EAA" w:rsidP="00F60EAA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відомості про приймання та передавання земель за минулий </w:t>
      </w:r>
      <w:proofErr w:type="spellStart"/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проєктний</w:t>
      </w:r>
      <w:proofErr w:type="spellEnd"/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період;</w:t>
      </w:r>
    </w:p>
    <w:p w14:paraId="44A56B59" w14:textId="4AC51BE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копії наказів про затвердження поділу лісів на категорії</w:t>
      </w:r>
      <w:r w:rsidR="00F60E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відповідно затвердженого зонування</w:t>
      </w: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19141E29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інформацію про наявність даних дистанційного зондування Землі (космічних знімків відповідної роздільної здатності) на територію об’єкта лісовпорядкування;</w:t>
      </w:r>
    </w:p>
    <w:p w14:paraId="33D5C2CB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інформацію про внутрішньогосподарську організацію об’єкта лісовпорядкування;</w:t>
      </w:r>
    </w:p>
    <w:p w14:paraId="2A9EAC8E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інформацію про виявлені місця зростання та оселення рідкісних, та таких що перебувають під загрозою зникнення видів рослинного і тваринного світу;</w:t>
      </w:r>
    </w:p>
    <w:p w14:paraId="244E9004" w14:textId="06CC4DBB" w:rsidR="00814E3D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відомості про території та об’єкти природно-заповідного фонду;</w:t>
      </w:r>
    </w:p>
    <w:p w14:paraId="2C11503F" w14:textId="77777777" w:rsidR="00F60EAA" w:rsidRDefault="00F60EAA" w:rsidP="00F60EAA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копії охоронних зобов’язань об’єктів ПЗФ;</w:t>
      </w:r>
    </w:p>
    <w:p w14:paraId="74F7A76A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інформацію про місцезнаходження видів флори та фауни і їх природних середовищ існування, які охороняються відповідно до Конвенції про охорону дикої флори та фауни і природних середовищ існування в Європі;</w:t>
      </w:r>
    </w:p>
    <w:p w14:paraId="5BDE9607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інформацію про існуючі території екологічної мережі, які мають особливу цінність для охорони навколишнього природного середовища;</w:t>
      </w:r>
    </w:p>
    <w:p w14:paraId="052E6296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інформацію про наявність пралісів, </w:t>
      </w:r>
      <w:proofErr w:type="spellStart"/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квазіпралісів</w:t>
      </w:r>
      <w:proofErr w:type="spellEnd"/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природних лісів;</w:t>
      </w:r>
    </w:p>
    <w:p w14:paraId="5F88D860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копії висновків щодо відповідності лісових ділянок або її частин Критеріям пралісів, </w:t>
      </w:r>
      <w:proofErr w:type="spellStart"/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квазіпралісів</w:t>
      </w:r>
      <w:proofErr w:type="spellEnd"/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природних лісів;</w:t>
      </w:r>
    </w:p>
    <w:p w14:paraId="53C37FD9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копії паспортів охоронних зон для збереження об’єктів Червоної книги України; </w:t>
      </w:r>
    </w:p>
    <w:p w14:paraId="0E0C95FB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іншу інформацію, яка може (повинна) бути використана в процесі лісовпорядних робіт;</w:t>
      </w:r>
    </w:p>
    <w:p w14:paraId="13E2721D" w14:textId="77777777" w:rsidR="00814E3D" w:rsidRPr="00C41DFF" w:rsidRDefault="00814E3D" w:rsidP="00814E3D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41DF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забезпечити супровід спеціалістів у натурних роботах.</w:t>
      </w:r>
    </w:p>
    <w:p w14:paraId="59856DE5" w14:textId="374B6811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2.4</w:t>
      </w:r>
      <w:r w:rsidR="00AA28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Керівникам та спеціалістам лісовпорядної організації сумісно з працівниками </w:t>
      </w:r>
      <w:r w:rsidR="0001650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постійн</w:t>
      </w:r>
      <w:r w:rsidR="00814E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ого</w:t>
      </w:r>
      <w:r w:rsidR="00016504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лісокористувач</w:t>
      </w:r>
      <w:r w:rsidR="00814E3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налагодити в період проведення лісовпорядних робіт зв’язок з органами виконавчої влади та місцевого самоврядування, регіональними науковими установами та іншими організаціями для вирішення питань, що знаходяться в їх компетенції, та інформувати громадськість про завдання лісовпорядкування.</w:t>
      </w:r>
    </w:p>
    <w:p w14:paraId="6ED5C527" w14:textId="6686E3F8" w:rsidR="002236FA" w:rsidRPr="000D32CE" w:rsidRDefault="0012652F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2.4</w:t>
      </w:r>
      <w:r w:rsidR="00AA28F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 У питаннях, які не передбачені цим протоколом, керуватись «</w:t>
      </w:r>
      <w:proofErr w:type="spellStart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Інструктивно</w:t>
      </w:r>
      <w:proofErr w:type="spellEnd"/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-методичними вказівками з ведення лісовпорядкування» (Ірпінь - 202</w:t>
      </w:r>
      <w:r w:rsidR="001F47A6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="002236FA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) та іншими чинними нормативно-правовими актами.</w:t>
      </w:r>
    </w:p>
    <w:p w14:paraId="19F956A4" w14:textId="0E53BEC5" w:rsidR="00EF7E50" w:rsidRPr="000D32CE" w:rsidRDefault="0012652F" w:rsidP="00EF7E50">
      <w:pPr>
        <w:pStyle w:val="21"/>
        <w:ind w:firstLine="709"/>
        <w:rPr>
          <w:sz w:val="24"/>
        </w:rPr>
      </w:pPr>
      <w:bookmarkStart w:id="10" w:name="_Hlk133222376"/>
      <w:r>
        <w:rPr>
          <w:sz w:val="24"/>
        </w:rPr>
        <w:t>2.</w:t>
      </w:r>
      <w:r w:rsidR="00AA28F0">
        <w:rPr>
          <w:sz w:val="24"/>
        </w:rPr>
        <w:t>46</w:t>
      </w:r>
      <w:r w:rsidR="00EF7E50" w:rsidRPr="000D32CE">
        <w:rPr>
          <w:sz w:val="24"/>
        </w:rPr>
        <w:t xml:space="preserve">. </w:t>
      </w:r>
      <w:bookmarkStart w:id="11" w:name="_Hlk130559148"/>
      <w:r w:rsidR="00EF7E50" w:rsidRPr="000D32CE">
        <w:rPr>
          <w:sz w:val="24"/>
        </w:rPr>
        <w:t xml:space="preserve">Взяти до уваги пропозиції, які надійшли у ході громадського обговорення (додаток 2). </w:t>
      </w:r>
    </w:p>
    <w:bookmarkEnd w:id="10"/>
    <w:bookmarkEnd w:id="11"/>
    <w:p w14:paraId="0D7D9398" w14:textId="77777777" w:rsidR="002236F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593E2AC" w14:textId="77777777" w:rsidR="005B0062" w:rsidRDefault="005B0062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2F9C6B7" w14:textId="77777777" w:rsidR="005B0062" w:rsidRPr="000D32CE" w:rsidRDefault="005B0062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3491EE3" w14:textId="77777777" w:rsidR="002236F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732E474" w14:textId="3DCA433D" w:rsidR="002236FA" w:rsidRPr="000D32CE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Голова</w:t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4B0190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09F321D2" w14:textId="77777777" w:rsidR="00EE26FD" w:rsidRDefault="00EE26FD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F6520BF" w14:textId="77777777" w:rsidR="00EE26FD" w:rsidRPr="000D32CE" w:rsidRDefault="00EE26FD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5A626B6" w14:textId="1C061277" w:rsidR="002236FA" w:rsidRDefault="002236FA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Секретар</w:t>
      </w:r>
      <w:r w:rsidR="007E6653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7E6653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7E6653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7E6653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  <w:r w:rsidR="007E6653"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  <w:t>Володимир ІСИК</w:t>
      </w:r>
    </w:p>
    <w:p w14:paraId="2FFF16E7" w14:textId="681E742E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35C07DD" w14:textId="2CA68C7E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C688422" w14:textId="20A1D555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B81F491" w14:textId="439064F3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57D84F0" w14:textId="0B61A9AE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CB73E6B" w14:textId="5CE27047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5FA32B9" w14:textId="1A78E8BB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B851BC9" w14:textId="2C87BD4C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E75C6D3" w14:textId="37599207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243D650" w14:textId="7F815E46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10AB1DF" w14:textId="32568DF5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D90B098" w14:textId="72D380B8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6FE1A51" w14:textId="4D44587C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2037CB0" w14:textId="6AD35E80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9DD4A49" w14:textId="4977C10A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2357367" w14:textId="2798F6EF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245F15D" w14:textId="40493BA6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482385A" w14:textId="77777777" w:rsidR="00AA28F0" w:rsidRDefault="00AA28F0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6619175" w14:textId="77777777" w:rsidR="003C2A95" w:rsidRDefault="003C2A95" w:rsidP="00223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815ED53" w14:textId="08FFB6DB" w:rsidR="002236FA" w:rsidRDefault="002236FA" w:rsidP="00EE26FD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Додаток 1</w:t>
      </w:r>
    </w:p>
    <w:p w14:paraId="2C3E6F5B" w14:textId="77777777" w:rsidR="001809E5" w:rsidRPr="000D32CE" w:rsidRDefault="001809E5" w:rsidP="00EE26F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242C69B" w14:textId="77777777" w:rsidR="002236FA" w:rsidRPr="000D32CE" w:rsidRDefault="002236FA" w:rsidP="00EE26F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С П И С О К</w:t>
      </w:r>
    </w:p>
    <w:p w14:paraId="06CA0C44" w14:textId="77777777" w:rsidR="00EE26FD" w:rsidRDefault="002236FA" w:rsidP="00EE26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 w:rsidRPr="000D32C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присутніх </w:t>
      </w:r>
      <w:r w:rsidR="001B5EF5" w:rsidRPr="000D32C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на</w:t>
      </w:r>
      <w:r w:rsidRPr="000D32C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  <w:r w:rsidR="001B5EF5" w:rsidRPr="000D32CE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першій лісовпорядній нараді з повторного базового лісовпорядкування </w:t>
      </w:r>
    </w:p>
    <w:p w14:paraId="10454C2C" w14:textId="430A84B1" w:rsidR="002236FA" w:rsidRDefault="001B5EF5" w:rsidP="00EE26F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D32CE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лісів </w:t>
      </w:r>
      <w:bookmarkStart w:id="12" w:name="_Hlk230191468"/>
      <w:r w:rsidR="00AA28F0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Шацького НПП </w:t>
      </w:r>
      <w:bookmarkEnd w:id="12"/>
      <w:r w:rsidR="00AA28F0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Волин</w:t>
      </w:r>
      <w:r w:rsidR="003F0529">
        <w:rPr>
          <w:rFonts w:ascii="Times New Roman" w:hAnsi="Times New Roman" w:cs="Times New Roman"/>
          <w:sz w:val="24"/>
          <w:szCs w:val="24"/>
        </w:rPr>
        <w:t>сь</w:t>
      </w:r>
      <w:r w:rsidR="003F0529" w:rsidRPr="00D40393">
        <w:rPr>
          <w:rFonts w:ascii="Times New Roman" w:hAnsi="Times New Roman" w:cs="Times New Roman"/>
          <w:sz w:val="24"/>
          <w:szCs w:val="24"/>
        </w:rPr>
        <w:t xml:space="preserve">кої області </w:t>
      </w:r>
      <w:r w:rsidRPr="000D32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5915139" w14:textId="32E59FCB" w:rsidR="00770282" w:rsidRDefault="00770282" w:rsidP="00EE26F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3969"/>
        <w:gridCol w:w="3402"/>
      </w:tblGrid>
      <w:tr w:rsidR="00770282" w:rsidRPr="00770282" w14:paraId="039696E3" w14:textId="77777777" w:rsidTr="00234716">
        <w:trPr>
          <w:trHeight w:val="151"/>
          <w:tblHeader/>
        </w:trPr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80B9575" w14:textId="77777777" w:rsidR="00770282" w:rsidRPr="00770282" w:rsidRDefault="00770282" w:rsidP="00770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Прізвище, ім’я,</w:t>
            </w:r>
          </w:p>
          <w:p w14:paraId="2F718D29" w14:textId="77777777" w:rsidR="00770282" w:rsidRPr="00770282" w:rsidRDefault="00770282" w:rsidP="007702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по-батькові</w:t>
            </w:r>
          </w:p>
        </w:tc>
        <w:tc>
          <w:tcPr>
            <w:tcW w:w="39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24127B3" w14:textId="77777777" w:rsidR="00770282" w:rsidRPr="00770282" w:rsidRDefault="00770282" w:rsidP="007702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702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Організація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89CD4A6" w14:textId="77777777" w:rsidR="00770282" w:rsidRPr="00770282" w:rsidRDefault="00770282" w:rsidP="007702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702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Посада</w:t>
            </w:r>
          </w:p>
        </w:tc>
      </w:tr>
      <w:tr w:rsidR="00770282" w:rsidRPr="00770282" w14:paraId="54623648" w14:textId="77777777" w:rsidTr="00234716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26E1" w14:textId="77777777" w:rsidR="00770282" w:rsidRPr="00770282" w:rsidRDefault="00770282" w:rsidP="00770282">
            <w:pPr>
              <w:spacing w:after="0"/>
              <w:ind w:left="-57" w:right="-170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Стельмащук</w:t>
            </w:r>
            <w:proofErr w:type="spellEnd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 В.М.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6A37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Північно-Західне міжрегіональне управління лісового та</w:t>
            </w:r>
          </w:p>
          <w:p w14:paraId="60F6B012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мисливського господарства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988C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Перший заступник начальника управління</w:t>
            </w:r>
          </w:p>
        </w:tc>
      </w:tr>
      <w:tr w:rsidR="00770282" w:rsidRPr="00770282" w14:paraId="14A83C09" w14:textId="77777777" w:rsidTr="00234716">
        <w:trPr>
          <w:trHeight w:val="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5912" w14:textId="77777777" w:rsidR="00770282" w:rsidRPr="00770282" w:rsidRDefault="00770282" w:rsidP="00770282">
            <w:pPr>
              <w:spacing w:after="0"/>
              <w:ind w:left="-57" w:right="-170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Нагорняк</w:t>
            </w:r>
            <w:proofErr w:type="spellEnd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 О.О.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FD7B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-//-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0769" w14:textId="77777777" w:rsidR="00770282" w:rsidRPr="00770282" w:rsidRDefault="00770282" w:rsidP="0077028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Начальник відділу лісового господарства</w:t>
            </w:r>
          </w:p>
        </w:tc>
      </w:tr>
      <w:tr w:rsidR="00770282" w:rsidRPr="00770282" w14:paraId="392C54A4" w14:textId="77777777" w:rsidTr="00234716">
        <w:trPr>
          <w:trHeight w:val="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E689" w14:textId="77777777" w:rsidR="00770282" w:rsidRPr="00770282" w:rsidRDefault="00770282" w:rsidP="00770282">
            <w:pPr>
              <w:spacing w:after="0"/>
              <w:ind w:left="-57" w:right="-170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Передон</w:t>
            </w:r>
            <w:proofErr w:type="spellEnd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 С.В.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D143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Управління екології та природних ресурсів Волинської обласної державної адміністрації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D9B9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Головний спеціаліст</w:t>
            </w:r>
          </w:p>
        </w:tc>
      </w:tr>
      <w:tr w:rsidR="00770282" w:rsidRPr="00770282" w14:paraId="748929D1" w14:textId="77777777" w:rsidTr="00234716">
        <w:trPr>
          <w:trHeight w:val="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E786" w14:textId="6CCF684C" w:rsidR="00770282" w:rsidRPr="00770282" w:rsidRDefault="0099145B" w:rsidP="00770282">
            <w:pPr>
              <w:spacing w:after="0"/>
              <w:ind w:left="-57" w:right="-170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Христецька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 М.</w:t>
            </w:r>
            <w:r w:rsidR="00807E17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EFAB" w14:textId="4955D775" w:rsidR="00770282" w:rsidRPr="00770282" w:rsidRDefault="0099145B" w:rsidP="00770282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Шацький НПП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3B20" w14:textId="4FFDD38C" w:rsidR="00770282" w:rsidRPr="00770282" w:rsidRDefault="0099145B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Директор </w:t>
            </w:r>
          </w:p>
        </w:tc>
      </w:tr>
      <w:tr w:rsidR="00770282" w:rsidRPr="00770282" w14:paraId="2D3012E8" w14:textId="77777777" w:rsidTr="00234716">
        <w:trPr>
          <w:trHeight w:val="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260B" w14:textId="3FD4BF3D" w:rsidR="00770282" w:rsidRPr="00770282" w:rsidRDefault="00770282" w:rsidP="00770282">
            <w:pPr>
              <w:spacing w:after="0"/>
              <w:ind w:left="-57" w:right="-170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5C38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-//-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C395" w14:textId="57A98AD5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</w:p>
        </w:tc>
      </w:tr>
      <w:tr w:rsidR="00770282" w:rsidRPr="00770282" w14:paraId="69590AEF" w14:textId="77777777" w:rsidTr="00234716">
        <w:trPr>
          <w:trHeight w:val="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7B6" w14:textId="77777777" w:rsidR="00770282" w:rsidRPr="00770282" w:rsidRDefault="00770282" w:rsidP="00770282">
            <w:pPr>
              <w:spacing w:after="0"/>
              <w:ind w:left="-57" w:right="-170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Ісик</w:t>
            </w:r>
            <w:proofErr w:type="spellEnd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 В.Д.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7B41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ВО «Укрдержліспроект»</w:t>
            </w:r>
          </w:p>
          <w:p w14:paraId="59D95A28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Комплексна лісовпорядна експедиція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9FF4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Начальник експедиції</w:t>
            </w:r>
          </w:p>
        </w:tc>
      </w:tr>
      <w:tr w:rsidR="00770282" w:rsidRPr="00770282" w14:paraId="471C1471" w14:textId="77777777" w:rsidTr="00234716">
        <w:trPr>
          <w:trHeight w:val="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74FB" w14:textId="77777777" w:rsidR="00770282" w:rsidRPr="00770282" w:rsidRDefault="00770282" w:rsidP="00770282">
            <w:pPr>
              <w:spacing w:after="0"/>
              <w:ind w:left="-57" w:right="-170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proofErr w:type="spellStart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Качуряк</w:t>
            </w:r>
            <w:proofErr w:type="spellEnd"/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 А.П.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78DB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-//-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41D2" w14:textId="77777777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770282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Головний інженер</w:t>
            </w:r>
          </w:p>
        </w:tc>
      </w:tr>
      <w:tr w:rsidR="00770282" w:rsidRPr="00770282" w14:paraId="5CDBC566" w14:textId="77777777" w:rsidTr="00234716">
        <w:trPr>
          <w:trHeight w:val="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1642" w14:textId="5FB953E3" w:rsidR="00770282" w:rsidRPr="00770282" w:rsidRDefault="00770282" w:rsidP="00770282">
            <w:pPr>
              <w:spacing w:after="0"/>
              <w:ind w:left="-57" w:right="-170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A855" w14:textId="5A7BFD8D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B43A" w14:textId="5EC58494" w:rsidR="00770282" w:rsidRPr="00770282" w:rsidRDefault="00770282" w:rsidP="00770282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</w:p>
        </w:tc>
      </w:tr>
    </w:tbl>
    <w:p w14:paraId="71EC39BC" w14:textId="77777777" w:rsidR="00770282" w:rsidRDefault="00770282" w:rsidP="00EE26F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D87E1B1" w14:textId="77777777" w:rsidR="00EE26FD" w:rsidRPr="000D32CE" w:rsidRDefault="00EE26FD" w:rsidP="00EE26F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187C793" w14:textId="77777777" w:rsidR="002236FA" w:rsidRPr="000D32CE" w:rsidRDefault="002236FA" w:rsidP="002236F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0FFFED6" w14:textId="77777777" w:rsidR="004639AF" w:rsidRDefault="004639AF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7E02692" w14:textId="16770A57" w:rsidR="00706F1A" w:rsidRDefault="00706F1A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FD46632" w14:textId="033F2226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80DB7CA" w14:textId="31508BC4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A0E9E57" w14:textId="1DDD5C07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0204C16" w14:textId="0213D624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E0AD701" w14:textId="10E7167D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C566AB7" w14:textId="6A48B5E3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276A347" w14:textId="1C629E28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E5A2354" w14:textId="3309F9E0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0C3CE3C" w14:textId="12CB8EB2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62DED4D" w14:textId="4AF56403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430A940B" w14:textId="07DE3261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23F788B" w14:textId="08006D60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370BF8A" w14:textId="6770C56E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C5304EB" w14:textId="47F0A428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5D664E0" w14:textId="77777777" w:rsidR="00814E3D" w:rsidRDefault="00814E3D" w:rsidP="002236FA">
      <w:pPr>
        <w:spacing w:after="0" w:line="240" w:lineRule="auto"/>
        <w:ind w:right="68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2B81BA54" w14:textId="77777777" w:rsidR="00BA4F97" w:rsidRDefault="00BA4F97" w:rsidP="00EE26FD">
      <w:pPr>
        <w:spacing w:after="0" w:line="240" w:lineRule="auto"/>
        <w:ind w:right="-2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41CC1F7" w14:textId="77777777" w:rsidR="0012652F" w:rsidRDefault="0012652F" w:rsidP="00EE26FD">
      <w:pPr>
        <w:spacing w:after="0" w:line="240" w:lineRule="auto"/>
        <w:ind w:right="-2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D1C30C4" w14:textId="77777777" w:rsidR="00AA28F0" w:rsidRDefault="00EE26FD" w:rsidP="00EE26FD">
      <w:pPr>
        <w:spacing w:after="0" w:line="240" w:lineRule="auto"/>
        <w:ind w:right="-2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14:paraId="7ADF8079" w14:textId="63D4054D" w:rsidR="00AA28F0" w:rsidRDefault="00AA28F0" w:rsidP="00EE26FD">
      <w:pPr>
        <w:spacing w:after="0" w:line="240" w:lineRule="auto"/>
        <w:ind w:right="-2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57DC5302" w14:textId="3A694D1E" w:rsidR="00770282" w:rsidRDefault="00770282" w:rsidP="00EE26FD">
      <w:pPr>
        <w:spacing w:after="0" w:line="240" w:lineRule="auto"/>
        <w:ind w:right="-2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4C0461F" w14:textId="0F4F0561" w:rsidR="00770282" w:rsidRDefault="00770282" w:rsidP="00EE26FD">
      <w:pPr>
        <w:spacing w:after="0" w:line="240" w:lineRule="auto"/>
        <w:ind w:right="-2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658E264A" w14:textId="77777777" w:rsidR="00770282" w:rsidRDefault="00770282" w:rsidP="00EE26FD">
      <w:pPr>
        <w:spacing w:after="0" w:line="240" w:lineRule="auto"/>
        <w:ind w:right="-2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D3465D1" w14:textId="1D87B961" w:rsidR="002236FA" w:rsidRPr="000D32CE" w:rsidRDefault="002236FA" w:rsidP="00EE26FD">
      <w:pPr>
        <w:spacing w:after="0" w:line="240" w:lineRule="auto"/>
        <w:ind w:right="-2" w:firstLine="53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Додаток 2</w:t>
      </w:r>
    </w:p>
    <w:p w14:paraId="2E32ADF0" w14:textId="77777777" w:rsidR="002236FA" w:rsidRPr="00F64AD4" w:rsidRDefault="002236FA" w:rsidP="00EE26F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</w:rPr>
      </w:pPr>
    </w:p>
    <w:p w14:paraId="69478DB4" w14:textId="77777777" w:rsidR="002236FA" w:rsidRPr="000D32CE" w:rsidRDefault="002236FA" w:rsidP="00EE2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ІНФОРМАЦІЯ</w:t>
      </w:r>
    </w:p>
    <w:p w14:paraId="79141119" w14:textId="77777777" w:rsidR="002236FA" w:rsidRPr="000D32CE" w:rsidRDefault="002236FA" w:rsidP="00EE26F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про врахування чи відхилення зауважень і пропозицій, </w:t>
      </w:r>
    </w:p>
    <w:p w14:paraId="11E0DCB4" w14:textId="015ABCD4" w:rsidR="00EE26FD" w:rsidRDefault="002236FA" w:rsidP="00EE2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2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поданих на розгляд першої лісовпорядної наради</w:t>
      </w:r>
      <w:r w:rsidR="00654E4E" w:rsidRPr="00654E4E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 </w:t>
      </w:r>
      <w:r w:rsidR="00654E4E" w:rsidRPr="000D32CE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 xml:space="preserve">з повторного базового лісовпорядкування лісів </w:t>
      </w:r>
      <w:r w:rsidR="00AA28F0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Шацького НПП</w:t>
      </w:r>
      <w:r w:rsidR="003F0529" w:rsidRPr="00D403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F992A" w14:textId="4DC43694" w:rsidR="00C60B94" w:rsidRDefault="00AA28F0" w:rsidP="00EE26F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Волинс</w:t>
      </w:r>
      <w:r w:rsidR="003F0529">
        <w:rPr>
          <w:rFonts w:ascii="Times New Roman" w:hAnsi="Times New Roman" w:cs="Times New Roman"/>
          <w:sz w:val="24"/>
          <w:szCs w:val="24"/>
        </w:rPr>
        <w:t>ь</w:t>
      </w:r>
      <w:r w:rsidR="003F0529" w:rsidRPr="00D40393">
        <w:rPr>
          <w:rFonts w:ascii="Times New Roman" w:hAnsi="Times New Roman" w:cs="Times New Roman"/>
          <w:sz w:val="24"/>
          <w:szCs w:val="24"/>
        </w:rPr>
        <w:t xml:space="preserve">кої області </w:t>
      </w:r>
    </w:p>
    <w:p w14:paraId="0C23CDCE" w14:textId="77777777" w:rsidR="00C60B94" w:rsidRDefault="00C60B94" w:rsidP="00EE26F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2829"/>
        <w:gridCol w:w="2773"/>
        <w:gridCol w:w="2911"/>
      </w:tblGrid>
      <w:tr w:rsidR="00A40126" w:rsidRPr="00A40126" w14:paraId="0CC854D4" w14:textId="77777777" w:rsidTr="00EE26F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9B20E4" w14:textId="77777777" w:rsidR="00EE26FD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401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5E49A87D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D19F32" w14:textId="77777777" w:rsidR="00EE26FD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 xml:space="preserve">Зауваження </w:t>
            </w:r>
          </w:p>
          <w:p w14:paraId="66D52E8F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>і пропозиції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B680549" w14:textId="77777777" w:rsidR="00EE26FD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 xml:space="preserve">Дата отримання зауважень </w:t>
            </w:r>
          </w:p>
          <w:p w14:paraId="009F7320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>і пропозицій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104F8C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>Інформація</w:t>
            </w:r>
            <w:r w:rsidRPr="00A4012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A401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>врахування, часткового врахування чи</w:t>
            </w:r>
            <w:r w:rsidRPr="00A4012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>відхилення</w:t>
            </w:r>
            <w:r w:rsidRPr="00A40126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зауважень і </w:t>
            </w:r>
            <w:r w:rsidRPr="00A40126">
              <w:rPr>
                <w:rFonts w:ascii="Times New Roman" w:hAnsi="Times New Roman" w:cs="Times New Roman"/>
                <w:sz w:val="24"/>
                <w:szCs w:val="24"/>
              </w:rPr>
              <w:t>пропозицій</w:t>
            </w:r>
          </w:p>
        </w:tc>
      </w:tr>
      <w:tr w:rsidR="00A40126" w:rsidRPr="00A40126" w14:paraId="5955069D" w14:textId="77777777" w:rsidTr="00EE26FD">
        <w:tc>
          <w:tcPr>
            <w:tcW w:w="935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F302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</w:pPr>
            <w:r w:rsidRPr="00A401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___________________________________________________________________________</w:t>
            </w:r>
          </w:p>
          <w:p w14:paraId="2DF98AF8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12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eastAsia="uk-UA"/>
              </w:rPr>
              <w:t>найменування організації, установи яка подала зауваження і пропозиції (для юридичних осіб)</w:t>
            </w:r>
          </w:p>
        </w:tc>
      </w:tr>
      <w:tr w:rsidR="00A40126" w:rsidRPr="00A40126" w14:paraId="5984585F" w14:textId="77777777" w:rsidTr="00EE26FD">
        <w:trPr>
          <w:trHeight w:val="19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898E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E23B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BC83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C795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126" w:rsidRPr="00A40126" w14:paraId="30A2624C" w14:textId="77777777" w:rsidTr="00EE26FD">
        <w:trPr>
          <w:trHeight w:val="21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2C06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B128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103D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E3A8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126" w:rsidRPr="00A40126" w14:paraId="30C99E57" w14:textId="77777777" w:rsidTr="00EE26FD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D546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</w:pPr>
            <w:r w:rsidRPr="00A401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_________________________________________________________________</w:t>
            </w:r>
          </w:p>
          <w:p w14:paraId="3B7FCC33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12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eastAsia="uk-UA"/>
              </w:rPr>
              <w:t>прізвище, ініціали особи, яка подала зауваження і пропозиції (для фізичних осіб)</w:t>
            </w:r>
          </w:p>
        </w:tc>
      </w:tr>
      <w:tr w:rsidR="00A40126" w:rsidRPr="00A40126" w14:paraId="5C6CC011" w14:textId="77777777" w:rsidTr="00EE26F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32F7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12E2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4A2F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BDFF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126" w:rsidRPr="00A40126" w14:paraId="344C42B8" w14:textId="77777777" w:rsidTr="00EE26F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439C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A60A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BCD3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D9C5" w14:textId="77777777" w:rsidR="00A40126" w:rsidRPr="00A40126" w:rsidRDefault="00A40126" w:rsidP="00E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A852E6" w14:textId="77777777" w:rsidR="00A40126" w:rsidRDefault="00A40126" w:rsidP="002236F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10813B64" w14:textId="77777777" w:rsidR="00C60B94" w:rsidRDefault="00C60B94" w:rsidP="002236F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53FFF3A" w14:textId="77777777" w:rsidR="00C60B94" w:rsidRDefault="00C60B94" w:rsidP="002236F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32F46F0" w14:textId="77777777" w:rsidR="00C60B94" w:rsidRDefault="00C60B94" w:rsidP="002236F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7C12A33" w14:textId="77777777" w:rsidR="00C60B94" w:rsidRPr="000D32CE" w:rsidRDefault="00C60B94" w:rsidP="002236F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87CA52C" w14:textId="77777777" w:rsidR="00133FA9" w:rsidRPr="00133FA9" w:rsidRDefault="00133FA9" w:rsidP="00133F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30D936C4" w14:textId="77777777" w:rsidR="00133FA9" w:rsidRPr="00133FA9" w:rsidRDefault="00133FA9" w:rsidP="00133F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</w:p>
    <w:p w14:paraId="1816D65F" w14:textId="77777777" w:rsidR="002236FA" w:rsidRPr="000D32CE" w:rsidRDefault="002236FA" w:rsidP="002236FA">
      <w:pPr>
        <w:rPr>
          <w:rFonts w:ascii="Times New Roman" w:hAnsi="Times New Roman" w:cs="Times New Roman"/>
          <w:sz w:val="24"/>
          <w:szCs w:val="24"/>
        </w:rPr>
      </w:pPr>
    </w:p>
    <w:sectPr w:rsidR="002236FA" w:rsidRPr="000D32CE" w:rsidSect="00AA28F0">
      <w:headerReference w:type="even" r:id="rId7"/>
      <w:headerReference w:type="default" r:id="rId8"/>
      <w:pgSz w:w="11906" w:h="16838" w:code="9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0D45C" w14:textId="77777777" w:rsidR="00A57A00" w:rsidRDefault="00A57A00">
      <w:pPr>
        <w:spacing w:after="0" w:line="240" w:lineRule="auto"/>
      </w:pPr>
      <w:r>
        <w:separator/>
      </w:r>
    </w:p>
  </w:endnote>
  <w:endnote w:type="continuationSeparator" w:id="0">
    <w:p w14:paraId="18E7099A" w14:textId="77777777" w:rsidR="00A57A00" w:rsidRDefault="00A57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EA003" w14:textId="77777777" w:rsidR="00A57A00" w:rsidRDefault="00A57A00">
      <w:pPr>
        <w:spacing w:after="0" w:line="240" w:lineRule="auto"/>
      </w:pPr>
      <w:r>
        <w:separator/>
      </w:r>
    </w:p>
  </w:footnote>
  <w:footnote w:type="continuationSeparator" w:id="0">
    <w:p w14:paraId="2BEBB2F6" w14:textId="77777777" w:rsidR="00A57A00" w:rsidRDefault="00A57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ACC5" w14:textId="77777777" w:rsidR="004B729A" w:rsidRDefault="00360303" w:rsidP="00C04DE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B729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B729A">
      <w:rPr>
        <w:rStyle w:val="a9"/>
        <w:noProof/>
      </w:rPr>
      <w:t>11</w:t>
    </w:r>
    <w:r>
      <w:rPr>
        <w:rStyle w:val="a9"/>
      </w:rPr>
      <w:fldChar w:fldCharType="end"/>
    </w:r>
  </w:p>
  <w:p w14:paraId="16DACE4C" w14:textId="77777777" w:rsidR="004B729A" w:rsidRDefault="004B729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36AA" w14:textId="77777777" w:rsidR="004B729A" w:rsidRDefault="00360303" w:rsidP="00C04DE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B729A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E26FD">
      <w:rPr>
        <w:rStyle w:val="a9"/>
        <w:noProof/>
      </w:rPr>
      <w:t>12</w:t>
    </w:r>
    <w:r>
      <w:rPr>
        <w:rStyle w:val="a9"/>
      </w:rPr>
      <w:fldChar w:fldCharType="end"/>
    </w:r>
  </w:p>
  <w:p w14:paraId="3969F126" w14:textId="77777777" w:rsidR="004B729A" w:rsidRPr="00935B1B" w:rsidRDefault="004B729A" w:rsidP="00C04DED">
    <w:pPr>
      <w:pStyle w:val="a7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5C5"/>
    <w:multiLevelType w:val="hybridMultilevel"/>
    <w:tmpl w:val="E53A7FE4"/>
    <w:lvl w:ilvl="0" w:tplc="A88A3148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8830546"/>
    <w:multiLevelType w:val="hybridMultilevel"/>
    <w:tmpl w:val="DAE4DE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E4A30"/>
    <w:multiLevelType w:val="hybridMultilevel"/>
    <w:tmpl w:val="BF64E792"/>
    <w:lvl w:ilvl="0" w:tplc="E9DE8D7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CB1094"/>
    <w:multiLevelType w:val="hybridMultilevel"/>
    <w:tmpl w:val="66BE1078"/>
    <w:lvl w:ilvl="0" w:tplc="6C903CC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31E7DEA"/>
    <w:multiLevelType w:val="multilevel"/>
    <w:tmpl w:val="939898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40EB4"/>
    <w:multiLevelType w:val="hybridMultilevel"/>
    <w:tmpl w:val="A7C23D98"/>
    <w:lvl w:ilvl="0" w:tplc="A88A3148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711EC"/>
    <w:multiLevelType w:val="hybridMultilevel"/>
    <w:tmpl w:val="9B3CC11E"/>
    <w:lvl w:ilvl="0" w:tplc="F2B6C8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8792E69"/>
    <w:multiLevelType w:val="hybridMultilevel"/>
    <w:tmpl w:val="53020ADC"/>
    <w:lvl w:ilvl="0" w:tplc="6C903CC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BD73647"/>
    <w:multiLevelType w:val="hybridMultilevel"/>
    <w:tmpl w:val="F80EF570"/>
    <w:lvl w:ilvl="0" w:tplc="31DC4A0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FA"/>
    <w:rsid w:val="00001184"/>
    <w:rsid w:val="00004A7D"/>
    <w:rsid w:val="000071FA"/>
    <w:rsid w:val="000121F8"/>
    <w:rsid w:val="00016504"/>
    <w:rsid w:val="00020982"/>
    <w:rsid w:val="00023CF8"/>
    <w:rsid w:val="00033FC0"/>
    <w:rsid w:val="00056BB4"/>
    <w:rsid w:val="00066CAA"/>
    <w:rsid w:val="000679C3"/>
    <w:rsid w:val="000942BE"/>
    <w:rsid w:val="000A3034"/>
    <w:rsid w:val="000B63CE"/>
    <w:rsid w:val="000D1719"/>
    <w:rsid w:val="000D32CE"/>
    <w:rsid w:val="000E04A9"/>
    <w:rsid w:val="000E4B9F"/>
    <w:rsid w:val="000F10E4"/>
    <w:rsid w:val="000F7595"/>
    <w:rsid w:val="00101A43"/>
    <w:rsid w:val="0010355D"/>
    <w:rsid w:val="00105010"/>
    <w:rsid w:val="00114218"/>
    <w:rsid w:val="00123690"/>
    <w:rsid w:val="0012652F"/>
    <w:rsid w:val="00127E42"/>
    <w:rsid w:val="00133FA9"/>
    <w:rsid w:val="00156781"/>
    <w:rsid w:val="00160E18"/>
    <w:rsid w:val="001648C9"/>
    <w:rsid w:val="001660A6"/>
    <w:rsid w:val="001676F7"/>
    <w:rsid w:val="001809E5"/>
    <w:rsid w:val="001873E6"/>
    <w:rsid w:val="00194679"/>
    <w:rsid w:val="001A2A9C"/>
    <w:rsid w:val="001A7D18"/>
    <w:rsid w:val="001B5EF5"/>
    <w:rsid w:val="001C7311"/>
    <w:rsid w:val="001D5950"/>
    <w:rsid w:val="001F47A6"/>
    <w:rsid w:val="001F4FD4"/>
    <w:rsid w:val="00205885"/>
    <w:rsid w:val="0022027F"/>
    <w:rsid w:val="002236FA"/>
    <w:rsid w:val="002474B3"/>
    <w:rsid w:val="00276D94"/>
    <w:rsid w:val="00291384"/>
    <w:rsid w:val="00294F61"/>
    <w:rsid w:val="002B1F8B"/>
    <w:rsid w:val="002D39A3"/>
    <w:rsid w:val="002E1134"/>
    <w:rsid w:val="002E2179"/>
    <w:rsid w:val="002E3433"/>
    <w:rsid w:val="002F1B39"/>
    <w:rsid w:val="00300672"/>
    <w:rsid w:val="0030073C"/>
    <w:rsid w:val="00306339"/>
    <w:rsid w:val="00311424"/>
    <w:rsid w:val="00312494"/>
    <w:rsid w:val="0031264A"/>
    <w:rsid w:val="00337771"/>
    <w:rsid w:val="0034116A"/>
    <w:rsid w:val="0035477D"/>
    <w:rsid w:val="00360303"/>
    <w:rsid w:val="0036660E"/>
    <w:rsid w:val="003A4CE8"/>
    <w:rsid w:val="003A72FD"/>
    <w:rsid w:val="003B3581"/>
    <w:rsid w:val="003C0A3F"/>
    <w:rsid w:val="003C2A95"/>
    <w:rsid w:val="003F0529"/>
    <w:rsid w:val="00401F72"/>
    <w:rsid w:val="0040304F"/>
    <w:rsid w:val="0042784C"/>
    <w:rsid w:val="00437036"/>
    <w:rsid w:val="00447407"/>
    <w:rsid w:val="004639AF"/>
    <w:rsid w:val="004725D4"/>
    <w:rsid w:val="004B0190"/>
    <w:rsid w:val="004B360A"/>
    <w:rsid w:val="004B544B"/>
    <w:rsid w:val="004B729A"/>
    <w:rsid w:val="004E19B7"/>
    <w:rsid w:val="004E41E7"/>
    <w:rsid w:val="004F3288"/>
    <w:rsid w:val="00503332"/>
    <w:rsid w:val="00523155"/>
    <w:rsid w:val="00527EAD"/>
    <w:rsid w:val="00534230"/>
    <w:rsid w:val="0056773E"/>
    <w:rsid w:val="00572F57"/>
    <w:rsid w:val="005877F9"/>
    <w:rsid w:val="005961C8"/>
    <w:rsid w:val="005A1E6C"/>
    <w:rsid w:val="005B0062"/>
    <w:rsid w:val="005B0CF1"/>
    <w:rsid w:val="005C0A79"/>
    <w:rsid w:val="005C0FDE"/>
    <w:rsid w:val="005D4884"/>
    <w:rsid w:val="005E0682"/>
    <w:rsid w:val="00642D49"/>
    <w:rsid w:val="006449B7"/>
    <w:rsid w:val="00654E4E"/>
    <w:rsid w:val="00657D75"/>
    <w:rsid w:val="00664595"/>
    <w:rsid w:val="00664946"/>
    <w:rsid w:val="00685745"/>
    <w:rsid w:val="00691E92"/>
    <w:rsid w:val="006A5BFD"/>
    <w:rsid w:val="006B3BE7"/>
    <w:rsid w:val="006D19ED"/>
    <w:rsid w:val="006D1B24"/>
    <w:rsid w:val="006D2C52"/>
    <w:rsid w:val="006D7DCD"/>
    <w:rsid w:val="006F4251"/>
    <w:rsid w:val="006F45B2"/>
    <w:rsid w:val="006F4829"/>
    <w:rsid w:val="006F4832"/>
    <w:rsid w:val="00703BCB"/>
    <w:rsid w:val="00704125"/>
    <w:rsid w:val="00706F1A"/>
    <w:rsid w:val="0071280D"/>
    <w:rsid w:val="0072114B"/>
    <w:rsid w:val="0072553D"/>
    <w:rsid w:val="00726F8F"/>
    <w:rsid w:val="00764A45"/>
    <w:rsid w:val="0076770D"/>
    <w:rsid w:val="00770282"/>
    <w:rsid w:val="0077694B"/>
    <w:rsid w:val="00777147"/>
    <w:rsid w:val="0078750E"/>
    <w:rsid w:val="00791267"/>
    <w:rsid w:val="00795060"/>
    <w:rsid w:val="00795C96"/>
    <w:rsid w:val="007D10B9"/>
    <w:rsid w:val="007E1A57"/>
    <w:rsid w:val="007E6653"/>
    <w:rsid w:val="008043A0"/>
    <w:rsid w:val="00805B45"/>
    <w:rsid w:val="00807E17"/>
    <w:rsid w:val="00810431"/>
    <w:rsid w:val="00812781"/>
    <w:rsid w:val="00814E3D"/>
    <w:rsid w:val="00821BB3"/>
    <w:rsid w:val="00837354"/>
    <w:rsid w:val="00855EE2"/>
    <w:rsid w:val="008679EA"/>
    <w:rsid w:val="00881192"/>
    <w:rsid w:val="00882ABC"/>
    <w:rsid w:val="008A4028"/>
    <w:rsid w:val="008B2792"/>
    <w:rsid w:val="008B62B8"/>
    <w:rsid w:val="008C13D4"/>
    <w:rsid w:val="008C19C5"/>
    <w:rsid w:val="008D0036"/>
    <w:rsid w:val="008D52EE"/>
    <w:rsid w:val="008D584C"/>
    <w:rsid w:val="008E0CEF"/>
    <w:rsid w:val="008E2832"/>
    <w:rsid w:val="008F2A0F"/>
    <w:rsid w:val="008F33D1"/>
    <w:rsid w:val="009054B2"/>
    <w:rsid w:val="00906565"/>
    <w:rsid w:val="00917610"/>
    <w:rsid w:val="00917F7E"/>
    <w:rsid w:val="00925E29"/>
    <w:rsid w:val="0094618E"/>
    <w:rsid w:val="00960FB1"/>
    <w:rsid w:val="0099145B"/>
    <w:rsid w:val="009968FE"/>
    <w:rsid w:val="00996E83"/>
    <w:rsid w:val="009B45CB"/>
    <w:rsid w:val="009C056B"/>
    <w:rsid w:val="009C0632"/>
    <w:rsid w:val="009D6ECE"/>
    <w:rsid w:val="009E0DD2"/>
    <w:rsid w:val="00A01FE8"/>
    <w:rsid w:val="00A10611"/>
    <w:rsid w:val="00A40126"/>
    <w:rsid w:val="00A43032"/>
    <w:rsid w:val="00A46ACD"/>
    <w:rsid w:val="00A56115"/>
    <w:rsid w:val="00A57A00"/>
    <w:rsid w:val="00A70957"/>
    <w:rsid w:val="00A70BBF"/>
    <w:rsid w:val="00A77A61"/>
    <w:rsid w:val="00AA28F0"/>
    <w:rsid w:val="00AB0A62"/>
    <w:rsid w:val="00AC15B4"/>
    <w:rsid w:val="00AC3BE3"/>
    <w:rsid w:val="00AD0461"/>
    <w:rsid w:val="00AD44A4"/>
    <w:rsid w:val="00AD5C41"/>
    <w:rsid w:val="00AE6036"/>
    <w:rsid w:val="00AF3E86"/>
    <w:rsid w:val="00B078C3"/>
    <w:rsid w:val="00B17694"/>
    <w:rsid w:val="00B217CF"/>
    <w:rsid w:val="00B23490"/>
    <w:rsid w:val="00B2358D"/>
    <w:rsid w:val="00B31AC4"/>
    <w:rsid w:val="00B36277"/>
    <w:rsid w:val="00B36C39"/>
    <w:rsid w:val="00B417F7"/>
    <w:rsid w:val="00B53C11"/>
    <w:rsid w:val="00B636BC"/>
    <w:rsid w:val="00B65EEF"/>
    <w:rsid w:val="00B6601C"/>
    <w:rsid w:val="00B802C9"/>
    <w:rsid w:val="00B81DD7"/>
    <w:rsid w:val="00BA3B00"/>
    <w:rsid w:val="00BA4F97"/>
    <w:rsid w:val="00BB629D"/>
    <w:rsid w:val="00BC3F58"/>
    <w:rsid w:val="00BC6C90"/>
    <w:rsid w:val="00BD5525"/>
    <w:rsid w:val="00BD6A4E"/>
    <w:rsid w:val="00BF0D2C"/>
    <w:rsid w:val="00C0357A"/>
    <w:rsid w:val="00C04DED"/>
    <w:rsid w:val="00C104E7"/>
    <w:rsid w:val="00C106DE"/>
    <w:rsid w:val="00C139CF"/>
    <w:rsid w:val="00C317F3"/>
    <w:rsid w:val="00C31E29"/>
    <w:rsid w:val="00C34A37"/>
    <w:rsid w:val="00C35B44"/>
    <w:rsid w:val="00C37D8A"/>
    <w:rsid w:val="00C44AEA"/>
    <w:rsid w:val="00C60B94"/>
    <w:rsid w:val="00C77694"/>
    <w:rsid w:val="00C84982"/>
    <w:rsid w:val="00CB1336"/>
    <w:rsid w:val="00CC17DA"/>
    <w:rsid w:val="00CC1DA3"/>
    <w:rsid w:val="00CC50AB"/>
    <w:rsid w:val="00CD6B2F"/>
    <w:rsid w:val="00CE27A9"/>
    <w:rsid w:val="00CE28AC"/>
    <w:rsid w:val="00CE2BA5"/>
    <w:rsid w:val="00CE3BFB"/>
    <w:rsid w:val="00CE4712"/>
    <w:rsid w:val="00D00B19"/>
    <w:rsid w:val="00D0500C"/>
    <w:rsid w:val="00D174D0"/>
    <w:rsid w:val="00D2377A"/>
    <w:rsid w:val="00D25F78"/>
    <w:rsid w:val="00D31E10"/>
    <w:rsid w:val="00D35CE4"/>
    <w:rsid w:val="00D37953"/>
    <w:rsid w:val="00D40393"/>
    <w:rsid w:val="00D47419"/>
    <w:rsid w:val="00D64163"/>
    <w:rsid w:val="00D70D52"/>
    <w:rsid w:val="00D802A8"/>
    <w:rsid w:val="00D90F30"/>
    <w:rsid w:val="00D95389"/>
    <w:rsid w:val="00DB2C4D"/>
    <w:rsid w:val="00DB6749"/>
    <w:rsid w:val="00DE3032"/>
    <w:rsid w:val="00DE68BB"/>
    <w:rsid w:val="00DF082B"/>
    <w:rsid w:val="00E00EFD"/>
    <w:rsid w:val="00E0234D"/>
    <w:rsid w:val="00E0354B"/>
    <w:rsid w:val="00E050EA"/>
    <w:rsid w:val="00E05E52"/>
    <w:rsid w:val="00E2363A"/>
    <w:rsid w:val="00E34E53"/>
    <w:rsid w:val="00E44821"/>
    <w:rsid w:val="00E46CB3"/>
    <w:rsid w:val="00E47665"/>
    <w:rsid w:val="00E52B12"/>
    <w:rsid w:val="00E52F42"/>
    <w:rsid w:val="00E60706"/>
    <w:rsid w:val="00E62BED"/>
    <w:rsid w:val="00E702C1"/>
    <w:rsid w:val="00E73B01"/>
    <w:rsid w:val="00E858B4"/>
    <w:rsid w:val="00E879AA"/>
    <w:rsid w:val="00EB150B"/>
    <w:rsid w:val="00EC7EE1"/>
    <w:rsid w:val="00ED3FFC"/>
    <w:rsid w:val="00EE0A45"/>
    <w:rsid w:val="00EE26FD"/>
    <w:rsid w:val="00EF3781"/>
    <w:rsid w:val="00EF47DA"/>
    <w:rsid w:val="00EF7E50"/>
    <w:rsid w:val="00F00D78"/>
    <w:rsid w:val="00F14E16"/>
    <w:rsid w:val="00F33232"/>
    <w:rsid w:val="00F41584"/>
    <w:rsid w:val="00F51F87"/>
    <w:rsid w:val="00F60EAA"/>
    <w:rsid w:val="00F63DAE"/>
    <w:rsid w:val="00F64AD4"/>
    <w:rsid w:val="00F70458"/>
    <w:rsid w:val="00F92D33"/>
    <w:rsid w:val="00F957FF"/>
    <w:rsid w:val="00FA0098"/>
    <w:rsid w:val="00FA793D"/>
    <w:rsid w:val="00FB0F27"/>
    <w:rsid w:val="00FB5591"/>
    <w:rsid w:val="00FC13FC"/>
    <w:rsid w:val="00FF4C83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0F65"/>
  <w15:docId w15:val="{9567A60E-21CB-4F3D-B1D2-7E5C956B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45"/>
  </w:style>
  <w:style w:type="paragraph" w:styleId="1">
    <w:name w:val="heading 1"/>
    <w:basedOn w:val="a"/>
    <w:next w:val="a"/>
    <w:link w:val="10"/>
    <w:qFormat/>
    <w:rsid w:val="002236F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236F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236FA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030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236FA"/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eastAsia="ru-RU"/>
    </w:rPr>
  </w:style>
  <w:style w:type="numbering" w:customStyle="1" w:styleId="11">
    <w:name w:val="Немає списку1"/>
    <w:next w:val="a2"/>
    <w:uiPriority w:val="99"/>
    <w:semiHidden/>
    <w:unhideWhenUsed/>
    <w:rsid w:val="002236FA"/>
  </w:style>
  <w:style w:type="numbering" w:customStyle="1" w:styleId="110">
    <w:name w:val="Немає списку11"/>
    <w:next w:val="a2"/>
    <w:uiPriority w:val="99"/>
    <w:semiHidden/>
    <w:unhideWhenUsed/>
    <w:rsid w:val="002236FA"/>
  </w:style>
  <w:style w:type="paragraph" w:styleId="a3">
    <w:name w:val="Body Text Indent"/>
    <w:basedOn w:val="a"/>
    <w:link w:val="a4"/>
    <w:rsid w:val="002236FA"/>
    <w:pPr>
      <w:spacing w:after="0" w:line="240" w:lineRule="auto"/>
      <w:ind w:firstLine="900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a5">
    <w:name w:val="Body Text"/>
    <w:basedOn w:val="a"/>
    <w:link w:val="a6"/>
    <w:rsid w:val="002236FA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a6">
    <w:name w:val="Основний текст Знак"/>
    <w:basedOn w:val="a0"/>
    <w:link w:val="a5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21">
    <w:name w:val="Body Text Indent 2"/>
    <w:aliases w:val="Знак2"/>
    <w:basedOn w:val="a"/>
    <w:link w:val="22"/>
    <w:rsid w:val="002236F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22">
    <w:name w:val="Основний текст з відступом 2 Знак"/>
    <w:aliases w:val="Знак2 Знак"/>
    <w:basedOn w:val="a0"/>
    <w:link w:val="21"/>
    <w:rsid w:val="002236FA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a7">
    <w:name w:val="header"/>
    <w:basedOn w:val="a"/>
    <w:link w:val="a8"/>
    <w:rsid w:val="002236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a8">
    <w:name w:val="Верхній колонтитул Знак"/>
    <w:basedOn w:val="a0"/>
    <w:link w:val="a7"/>
    <w:rsid w:val="002236F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9">
    <w:name w:val="page number"/>
    <w:basedOn w:val="a0"/>
    <w:rsid w:val="002236FA"/>
  </w:style>
  <w:style w:type="paragraph" w:styleId="aa">
    <w:name w:val="footer"/>
    <w:basedOn w:val="a"/>
    <w:link w:val="ab"/>
    <w:rsid w:val="002236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ab">
    <w:name w:val="Нижній колонтитул Знак"/>
    <w:basedOn w:val="a0"/>
    <w:link w:val="aa"/>
    <w:rsid w:val="002236F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c">
    <w:name w:val="Balloon Text"/>
    <w:basedOn w:val="a"/>
    <w:link w:val="ad"/>
    <w:rsid w:val="002236FA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ru-RU" w:eastAsia="ru-RU"/>
    </w:rPr>
  </w:style>
  <w:style w:type="character" w:customStyle="1" w:styleId="ad">
    <w:name w:val="Текст у виносці Знак"/>
    <w:basedOn w:val="a0"/>
    <w:link w:val="ac"/>
    <w:rsid w:val="002236FA"/>
    <w:rPr>
      <w:rFonts w:ascii="Tahoma" w:eastAsia="Times New Roman" w:hAnsi="Tahoma" w:cs="Times New Roman"/>
      <w:kern w:val="0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223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ru-RU" w:eastAsia="ru-RU"/>
    </w:rPr>
  </w:style>
  <w:style w:type="character" w:styleId="af">
    <w:name w:val="annotation reference"/>
    <w:uiPriority w:val="99"/>
    <w:unhideWhenUsed/>
    <w:rsid w:val="002236FA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2236FA"/>
    <w:pPr>
      <w:spacing w:after="200" w:line="240" w:lineRule="auto"/>
    </w:pPr>
    <w:rPr>
      <w:rFonts w:ascii="Calibri" w:eastAsia="Times New Roman" w:hAnsi="Calibri" w:cs="Times New Roman"/>
      <w:kern w:val="0"/>
      <w:sz w:val="20"/>
      <w:szCs w:val="20"/>
      <w:lang w:val="ru-RU" w:eastAsia="ru-RU"/>
    </w:rPr>
  </w:style>
  <w:style w:type="character" w:customStyle="1" w:styleId="af1">
    <w:name w:val="Текст примітки Знак"/>
    <w:basedOn w:val="a0"/>
    <w:link w:val="af0"/>
    <w:uiPriority w:val="99"/>
    <w:rsid w:val="002236FA"/>
    <w:rPr>
      <w:rFonts w:ascii="Calibri" w:eastAsia="Times New Roman" w:hAnsi="Calibri" w:cs="Times New Roman"/>
      <w:kern w:val="0"/>
      <w:sz w:val="20"/>
      <w:szCs w:val="20"/>
      <w:lang w:val="ru-RU" w:eastAsia="ru-RU"/>
    </w:rPr>
  </w:style>
  <w:style w:type="table" w:styleId="af2">
    <w:name w:val="Table Grid"/>
    <w:basedOn w:val="a1"/>
    <w:rsid w:val="002236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py-file-field">
    <w:name w:val="copy-file-field"/>
    <w:basedOn w:val="a0"/>
    <w:rsid w:val="002236FA"/>
  </w:style>
  <w:style w:type="character" w:customStyle="1" w:styleId="rvts0">
    <w:name w:val="rvts0"/>
    <w:basedOn w:val="a0"/>
    <w:rsid w:val="002236FA"/>
  </w:style>
  <w:style w:type="character" w:customStyle="1" w:styleId="rvts23">
    <w:name w:val="rvts23"/>
    <w:basedOn w:val="a0"/>
    <w:rsid w:val="002236FA"/>
  </w:style>
  <w:style w:type="character" w:customStyle="1" w:styleId="rvts9">
    <w:name w:val="rvts9"/>
    <w:basedOn w:val="a0"/>
    <w:rsid w:val="002236FA"/>
  </w:style>
  <w:style w:type="character" w:styleId="af3">
    <w:name w:val="Hyperlink"/>
    <w:basedOn w:val="a0"/>
    <w:uiPriority w:val="99"/>
    <w:unhideWhenUsed/>
    <w:rsid w:val="002236FA"/>
    <w:rPr>
      <w:color w:val="0000FF"/>
      <w:u w:val="single"/>
    </w:rPr>
  </w:style>
  <w:style w:type="paragraph" w:styleId="af4">
    <w:name w:val="Revision"/>
    <w:hidden/>
    <w:uiPriority w:val="99"/>
    <w:semiHidden/>
    <w:rsid w:val="002236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f5">
    <w:name w:val="No Spacing"/>
    <w:uiPriority w:val="1"/>
    <w:qFormat/>
    <w:rsid w:val="00306339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40304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rvts15">
    <w:name w:val="rvts15"/>
    <w:basedOn w:val="a0"/>
    <w:rsid w:val="00160E18"/>
  </w:style>
  <w:style w:type="character" w:customStyle="1" w:styleId="docdata">
    <w:name w:val="docdata"/>
    <w:aliases w:val="docy,v5,2107,baiaagaaboqcaaadeaqaaauebaaaaaaaaaaaaaaaaaaaaaaaaaaaaaaaaaaaaaaaaaaaaaaaaaaaaaaaaaaaaaaaaaaaaaaaaaaaaaaaaaaaaaaaaaaaaaaaaaaaaaaaaaaaaaaaaaaaaaaaaaaaaaaaaaaaaaaaaaaaaaaaaaaaaaaaaaaaaaaaaaaaaaaaaaaaaaaaaaaaaaaaaaaaaaaaaaaaaaaaaaaaaaaa"/>
    <w:basedOn w:val="a0"/>
    <w:rsid w:val="00B078C3"/>
  </w:style>
  <w:style w:type="paragraph" w:customStyle="1" w:styleId="2301">
    <w:name w:val="2301"/>
    <w:aliases w:val="baiaagaaboqcaaaddguaaaucbqaaaaaaaaaaaaaaaaaaaaaaaaaaaaaaaaaaaaaaaaaaaaaaaaaaaaaaaaaaaaaaaaaaaaaaaaaaaaaaaaaaaaaaaaaaaaaaaaaaaaaaaaaaaaaaaaaaaaaaaaaaaaaaaaaaaaaaaaaaaaaaaaaaaaaaaaaaaaaaaaaaaaaaaaaaaaaaaaaaaaaaaaaaaaaaaaaaaaaaaaaaaaaa"/>
    <w:basedOn w:val="a"/>
    <w:rsid w:val="00D9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paragraph" w:styleId="af6">
    <w:name w:val="Normal (Web)"/>
    <w:basedOn w:val="a"/>
    <w:uiPriority w:val="99"/>
    <w:semiHidden/>
    <w:unhideWhenUsed/>
    <w:rsid w:val="00D9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3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12871</Words>
  <Characters>7337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380963809874</dc:creator>
  <cp:keywords/>
  <dc:description/>
  <cp:lastModifiedBy>Kozak J</cp:lastModifiedBy>
  <cp:revision>8</cp:revision>
  <cp:lastPrinted>2026-05-20T12:48:00Z</cp:lastPrinted>
  <dcterms:created xsi:type="dcterms:W3CDTF">2026-06-25T05:16:00Z</dcterms:created>
  <dcterms:modified xsi:type="dcterms:W3CDTF">2026-06-26T07:21:00Z</dcterms:modified>
</cp:coreProperties>
</file>